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B4D" w:rsidRPr="006B4E9A" w:rsidRDefault="00542B4D" w:rsidP="00542B4D">
      <w:pPr>
        <w:rPr>
          <w:b/>
        </w:rPr>
      </w:pPr>
      <w:r>
        <w:rPr>
          <w:rFonts w:hint="eastAsia"/>
          <w:b/>
        </w:rPr>
        <w:t>情報分析</w:t>
      </w:r>
      <w:r w:rsidRPr="006B4E9A">
        <w:rPr>
          <w:rFonts w:hint="eastAsia"/>
          <w:b/>
        </w:rPr>
        <w:t>（第</w:t>
      </w:r>
      <w:r w:rsidR="0027226E">
        <w:rPr>
          <w:b/>
        </w:rPr>
        <w:t>5</w:t>
      </w:r>
      <w:r w:rsidRPr="006B4E9A">
        <w:rPr>
          <w:rFonts w:hint="eastAsia"/>
          <w:b/>
        </w:rPr>
        <w:t xml:space="preserve">回）　　　　　　　　　</w:t>
      </w:r>
      <w:r>
        <w:rPr>
          <w:rFonts w:hint="eastAsia"/>
          <w:b/>
        </w:rPr>
        <w:t xml:space="preserve">　　</w:t>
      </w:r>
      <w:r w:rsidRPr="006B4E9A">
        <w:rPr>
          <w:rFonts w:hint="eastAsia"/>
          <w:b/>
        </w:rPr>
        <w:t xml:space="preserve">　　　　　</w:t>
      </w:r>
      <w:r>
        <w:rPr>
          <w:rFonts w:hint="eastAsia"/>
          <w:b/>
        </w:rPr>
        <w:t xml:space="preserve">　　　　　</w:t>
      </w:r>
      <w:r>
        <w:rPr>
          <w:rFonts w:hint="eastAsia"/>
          <w:b/>
        </w:rPr>
        <w:t xml:space="preserve"> </w:t>
      </w:r>
      <w:r w:rsidR="00282BD2">
        <w:rPr>
          <w:rFonts w:hint="eastAsia"/>
          <w:b/>
        </w:rPr>
        <w:t>201</w:t>
      </w:r>
      <w:r w:rsidR="00282BD2">
        <w:rPr>
          <w:b/>
        </w:rPr>
        <w:t>9</w:t>
      </w:r>
      <w:r w:rsidRPr="006B4E9A">
        <w:rPr>
          <w:rFonts w:hint="eastAsia"/>
          <w:b/>
        </w:rPr>
        <w:t>年</w:t>
      </w:r>
      <w:r w:rsidR="00282BD2">
        <w:rPr>
          <w:rFonts w:hint="eastAsia"/>
          <w:b/>
        </w:rPr>
        <w:t>5</w:t>
      </w:r>
      <w:r w:rsidRPr="006B4E9A">
        <w:rPr>
          <w:rFonts w:hint="eastAsia"/>
          <w:b/>
        </w:rPr>
        <w:t>月</w:t>
      </w:r>
      <w:r w:rsidR="00282BD2">
        <w:rPr>
          <w:rFonts w:hint="eastAsia"/>
          <w:b/>
        </w:rPr>
        <w:t>15</w:t>
      </w:r>
      <w:r w:rsidRPr="006B4E9A">
        <w:rPr>
          <w:rFonts w:hint="eastAsia"/>
          <w:b/>
        </w:rPr>
        <w:t>日　辻慶太</w:t>
      </w:r>
    </w:p>
    <w:p w:rsidR="00542B4D" w:rsidRDefault="00542B4D" w:rsidP="00542B4D"/>
    <w:p w:rsidR="00C40713" w:rsidRPr="0021186E" w:rsidRDefault="00C40713" w:rsidP="00C40713">
      <w:pPr>
        <w:widowControl/>
        <w:jc w:val="left"/>
        <w:rPr>
          <w:u w:val="single"/>
        </w:rPr>
      </w:pPr>
      <w:r>
        <w:rPr>
          <w:rFonts w:hint="eastAsia"/>
          <w:u w:val="single"/>
        </w:rPr>
        <w:t>■判別</w:t>
      </w:r>
      <w:r w:rsidRPr="0021186E">
        <w:rPr>
          <w:rFonts w:hint="eastAsia"/>
          <w:u w:val="single"/>
        </w:rPr>
        <w:t>分析</w:t>
      </w:r>
      <w:r>
        <w:rPr>
          <w:rFonts w:hint="eastAsia"/>
          <w:u w:val="single"/>
        </w:rPr>
        <w:t>とは</w:t>
      </w:r>
    </w:p>
    <w:p w:rsidR="00C40713" w:rsidRDefault="00C40713" w:rsidP="00C40713">
      <w:pPr>
        <w:widowControl/>
        <w:jc w:val="left"/>
      </w:pPr>
    </w:p>
    <w:p w:rsidR="00C40713" w:rsidRDefault="002D7D0A" w:rsidP="002D7D0A">
      <w:pPr>
        <w:widowControl/>
        <w:ind w:firstLineChars="100" w:firstLine="210"/>
        <w:jc w:val="left"/>
      </w:pPr>
      <w:r>
        <w:rPr>
          <w:rFonts w:hint="eastAsia"/>
        </w:rPr>
        <w:t>判別分析や</w:t>
      </w:r>
      <w:r w:rsidR="00C40713" w:rsidRPr="0021186E">
        <w:rPr>
          <w:rFonts w:hint="eastAsia"/>
        </w:rPr>
        <w:t>決定木，サポートベクターマシン（</w:t>
      </w:r>
      <w:r w:rsidR="00C40713" w:rsidRPr="0021186E">
        <w:rPr>
          <w:rFonts w:hint="eastAsia"/>
        </w:rPr>
        <w:t>SVM</w:t>
      </w:r>
      <w:r w:rsidR="00C40713" w:rsidRPr="0021186E">
        <w:rPr>
          <w:rFonts w:hint="eastAsia"/>
        </w:rPr>
        <w:t>）は，事前にいくつかのグループが与えられた時，各個体がどのグループに属するかを自動判定してくれる手法です。前回のクラスタリングと異なる点は，クラスタリングは事前に明確なグループを設定する必要はなかったのに対し，判別分析，決定木，</w:t>
      </w:r>
      <w:r w:rsidR="00C40713" w:rsidRPr="0021186E">
        <w:rPr>
          <w:rFonts w:hint="eastAsia"/>
        </w:rPr>
        <w:t>SVM</w:t>
      </w:r>
      <w:r w:rsidR="00C40713" w:rsidRPr="0021186E">
        <w:rPr>
          <w:rFonts w:hint="eastAsia"/>
        </w:rPr>
        <w:t>は設定する必要がある点です。例えば</w:t>
      </w:r>
      <w:r w:rsidR="00C40713" w:rsidRPr="0021186E">
        <w:rPr>
          <w:rFonts w:hint="eastAsia"/>
        </w:rPr>
        <w:t>NDC</w:t>
      </w:r>
      <w:r w:rsidR="00C40713" w:rsidRPr="0021186E">
        <w:rPr>
          <w:rFonts w:hint="eastAsia"/>
        </w:rPr>
        <w:t>の</w:t>
      </w:r>
      <w:r w:rsidR="00C40713" w:rsidRPr="0021186E">
        <w:rPr>
          <w:rFonts w:hint="eastAsia"/>
        </w:rPr>
        <w:t>0</w:t>
      </w:r>
      <w:r w:rsidR="00C40713" w:rsidRPr="0021186E">
        <w:rPr>
          <w:rFonts w:hint="eastAsia"/>
        </w:rPr>
        <w:t>類から</w:t>
      </w:r>
      <w:r w:rsidR="00C40713" w:rsidRPr="0021186E">
        <w:rPr>
          <w:rFonts w:hint="eastAsia"/>
        </w:rPr>
        <w:t>9</w:t>
      </w:r>
      <w:r w:rsidR="00C40713" w:rsidRPr="0021186E">
        <w:rPr>
          <w:rFonts w:hint="eastAsia"/>
        </w:rPr>
        <w:t>類のいずれかに自動分類するというのは判別分析や</w:t>
      </w:r>
      <w:r w:rsidR="00C40713" w:rsidRPr="0021186E">
        <w:rPr>
          <w:rFonts w:hint="eastAsia"/>
        </w:rPr>
        <w:t>SVM</w:t>
      </w:r>
      <w:r w:rsidR="00C40713" w:rsidRPr="0021186E">
        <w:rPr>
          <w:rFonts w:hint="eastAsia"/>
        </w:rPr>
        <w:t>の仕事です。クラスタリングの仕事ではありません。</w:t>
      </w:r>
    </w:p>
    <w:p w:rsidR="00C40713" w:rsidRDefault="00C40713" w:rsidP="00C40713">
      <w:pPr>
        <w:widowControl/>
        <w:jc w:val="left"/>
      </w:pPr>
    </w:p>
    <w:p w:rsidR="00C40713" w:rsidRDefault="00C40713" w:rsidP="00C40713">
      <w:pPr>
        <w:widowControl/>
        <w:jc w:val="left"/>
        <w:rPr>
          <w:rFonts w:hint="eastAsia"/>
        </w:rPr>
      </w:pPr>
      <w:r>
        <w:rPr>
          <w:rFonts w:hint="eastAsia"/>
        </w:rPr>
        <w:t>使用例：</w:t>
      </w:r>
    </w:p>
    <w:p w:rsidR="00C40713" w:rsidRDefault="00C40713" w:rsidP="00C40713">
      <w:pPr>
        <w:widowControl/>
        <w:jc w:val="left"/>
      </w:pPr>
    </w:p>
    <w:p w:rsidR="00C40713" w:rsidRDefault="00C40713" w:rsidP="001624D9">
      <w:pPr>
        <w:widowControl/>
        <w:ind w:leftChars="100" w:left="420" w:hangingChars="100" w:hanging="210"/>
        <w:jc w:val="left"/>
        <w:rPr>
          <w:rFonts w:hint="eastAsia"/>
        </w:rPr>
      </w:pPr>
      <w:r>
        <w:rPr>
          <w:rFonts w:hint="eastAsia"/>
        </w:rPr>
        <w:t>・患者の病気診断（病気か否かの情報と，血圧，コレステロール，γ</w:t>
      </w:r>
      <w:r>
        <w:rPr>
          <w:rFonts w:hint="eastAsia"/>
        </w:rPr>
        <w:t>GTP...</w:t>
      </w:r>
      <w:r>
        <w:rPr>
          <w:rFonts w:hint="eastAsia"/>
        </w:rPr>
        <w:t>の情報）：医者は，ある患者がガン患者なのかそうでないのかを，得られた検査結果から判定を迫られることがあります。</w:t>
      </w:r>
    </w:p>
    <w:p w:rsidR="00C40713" w:rsidRDefault="00C40713" w:rsidP="001624D9">
      <w:pPr>
        <w:widowControl/>
        <w:ind w:leftChars="100" w:left="420" w:hangingChars="100" w:hanging="210"/>
        <w:jc w:val="left"/>
        <w:rPr>
          <w:rFonts w:hint="eastAsia"/>
        </w:rPr>
      </w:pPr>
      <w:r>
        <w:rPr>
          <w:rFonts w:hint="eastAsia"/>
        </w:rPr>
        <w:t>・投資先は優良企業か否か（優良かそうでないかと，財務諸表データなど）：株式の投資家は，いくつかのデータを基に，ある企業を優良企業かそうでない企業かに分類する必要があります。</w:t>
      </w:r>
    </w:p>
    <w:p w:rsidR="00C40713" w:rsidRDefault="00C40713" w:rsidP="001624D9">
      <w:pPr>
        <w:widowControl/>
        <w:ind w:leftChars="100" w:left="420" w:hangingChars="100" w:hanging="210"/>
        <w:jc w:val="left"/>
      </w:pPr>
      <w:r>
        <w:rPr>
          <w:rFonts w:hint="eastAsia"/>
        </w:rPr>
        <w:t>・文字，音声，画像のパターン認識（「あ」か「お」かなど）：音声については</w:t>
      </w:r>
      <w:r>
        <w:rPr>
          <w:rFonts w:hint="eastAsia"/>
        </w:rPr>
        <w:t>Siri</w:t>
      </w:r>
      <w:r>
        <w:rPr>
          <w:rFonts w:hint="eastAsia"/>
        </w:rPr>
        <w:t>などでおなじみでしょう。</w:t>
      </w:r>
    </w:p>
    <w:p w:rsidR="00C40713" w:rsidRPr="001624D9" w:rsidRDefault="00C40713" w:rsidP="00C40713">
      <w:pPr>
        <w:widowControl/>
        <w:jc w:val="left"/>
      </w:pPr>
    </w:p>
    <w:p w:rsidR="00C40713" w:rsidRDefault="00C40713" w:rsidP="00C40713">
      <w:pPr>
        <w:widowControl/>
        <w:jc w:val="left"/>
        <w:rPr>
          <w:rFonts w:hint="eastAsia"/>
        </w:rPr>
      </w:pPr>
      <w:r w:rsidRPr="009310F5">
        <w:rPr>
          <w:rFonts w:hint="eastAsia"/>
        </w:rPr>
        <w:t>企業は，過去の筆記試験や面接の成績から，将来役に立ってくれそうな志願者を選ばねばなりません。また，われわれ自身も，いくつかのデータをよりどころに，周囲の人が自分に対して好意を抱いているかどうかを，絶えず判別しながら生きているともいえます。世の中にはこのように，白黒付けがたいもののどうしてもその判断をしなければならないことがたくさんあります。こんなときに役立つのが判別分析や</w:t>
      </w:r>
      <w:r w:rsidRPr="009310F5">
        <w:rPr>
          <w:rFonts w:hint="eastAsia"/>
        </w:rPr>
        <w:t>SVM</w:t>
      </w:r>
      <w:r w:rsidRPr="009310F5">
        <w:rPr>
          <w:rFonts w:hint="eastAsia"/>
        </w:rPr>
        <w:t>と呼ばれる手法です。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w:t>
      </w:r>
      <w:r>
        <w:rPr>
          <w:rFonts w:hint="eastAsia"/>
        </w:rPr>
        <w:t>2</w:t>
      </w:r>
      <w:r>
        <w:rPr>
          <w:rFonts w:hint="eastAsia"/>
        </w:rPr>
        <w:t>つのグループが：</w:t>
      </w:r>
    </w:p>
    <w:p w:rsidR="00C40713" w:rsidRDefault="00C40713" w:rsidP="00C40713">
      <w:pPr>
        <w:widowControl/>
        <w:jc w:val="left"/>
      </w:pPr>
    </w:p>
    <w:p w:rsidR="00C40713" w:rsidRDefault="00C40713" w:rsidP="005C2989">
      <w:pPr>
        <w:widowControl/>
        <w:ind w:firstLineChars="100" w:firstLine="210"/>
        <w:jc w:val="left"/>
        <w:rPr>
          <w:rFonts w:hint="eastAsia"/>
        </w:rPr>
      </w:pPr>
      <w:r>
        <w:rPr>
          <w:rFonts w:hint="eastAsia"/>
        </w:rPr>
        <w:t>・直線で分けられる</w:t>
      </w:r>
      <w:r>
        <w:rPr>
          <w:rFonts w:hint="eastAsia"/>
        </w:rPr>
        <w:t xml:space="preserve"> </w:t>
      </w:r>
      <w:r>
        <w:rPr>
          <w:rFonts w:hint="eastAsia"/>
        </w:rPr>
        <w:t>→</w:t>
      </w:r>
      <w:r>
        <w:rPr>
          <w:rFonts w:hint="eastAsia"/>
        </w:rPr>
        <w:t xml:space="preserve"> </w:t>
      </w:r>
      <w:r>
        <w:rPr>
          <w:rFonts w:hint="eastAsia"/>
        </w:rPr>
        <w:t>線形判別関数による判別分析</w:t>
      </w:r>
    </w:p>
    <w:p w:rsidR="00C40713" w:rsidRDefault="00C40713" w:rsidP="005C2989">
      <w:pPr>
        <w:widowControl/>
        <w:ind w:firstLineChars="100" w:firstLine="210"/>
        <w:jc w:val="left"/>
        <w:rPr>
          <w:rFonts w:hint="eastAsia"/>
        </w:rPr>
      </w:pPr>
      <w:r>
        <w:rPr>
          <w:rFonts w:hint="eastAsia"/>
        </w:rPr>
        <w:t>・凸な曲線で分けられる</w:t>
      </w:r>
      <w:r>
        <w:rPr>
          <w:rFonts w:hint="eastAsia"/>
        </w:rPr>
        <w:t xml:space="preserve"> </w:t>
      </w:r>
      <w:r>
        <w:rPr>
          <w:rFonts w:hint="eastAsia"/>
        </w:rPr>
        <w:t>→</w:t>
      </w:r>
      <w:r>
        <w:rPr>
          <w:rFonts w:hint="eastAsia"/>
        </w:rPr>
        <w:t xml:space="preserve"> </w:t>
      </w:r>
      <w:r>
        <w:rPr>
          <w:rFonts w:hint="eastAsia"/>
        </w:rPr>
        <w:t>マハラノビスの距離による判別分析</w:t>
      </w:r>
    </w:p>
    <w:p w:rsidR="00C40713" w:rsidRDefault="00C40713" w:rsidP="005C2989">
      <w:pPr>
        <w:widowControl/>
        <w:ind w:firstLineChars="100" w:firstLine="210"/>
        <w:jc w:val="left"/>
        <w:rPr>
          <w:rFonts w:hint="eastAsia"/>
        </w:rPr>
      </w:pPr>
      <w:r>
        <w:rPr>
          <w:rFonts w:hint="eastAsia"/>
        </w:rPr>
        <w:t>・凸な曲線では分けられない</w:t>
      </w:r>
      <w:r>
        <w:rPr>
          <w:rFonts w:hint="eastAsia"/>
        </w:rPr>
        <w:t xml:space="preserve"> </w:t>
      </w:r>
      <w:r>
        <w:rPr>
          <w:rFonts w:hint="eastAsia"/>
        </w:rPr>
        <w:t>→</w:t>
      </w:r>
      <w:r>
        <w:rPr>
          <w:rFonts w:hint="eastAsia"/>
        </w:rPr>
        <w:t xml:space="preserve"> </w:t>
      </w:r>
      <w:r>
        <w:rPr>
          <w:rFonts w:hint="eastAsia"/>
        </w:rPr>
        <w:t>決定木，</w:t>
      </w:r>
      <w:r>
        <w:rPr>
          <w:rFonts w:hint="eastAsia"/>
        </w:rPr>
        <w:t>SVM</w:t>
      </w:r>
    </w:p>
    <w:p w:rsidR="00C40713" w:rsidRDefault="00C40713" w:rsidP="00C40713">
      <w:pPr>
        <w:widowControl/>
        <w:jc w:val="left"/>
      </w:pPr>
    </w:p>
    <w:p w:rsidR="00C40713" w:rsidRDefault="00C40713" w:rsidP="005C2989">
      <w:pPr>
        <w:widowControl/>
        <w:ind w:left="315" w:hangingChars="150" w:hanging="315"/>
        <w:jc w:val="left"/>
        <w:rPr>
          <w:rFonts w:hint="eastAsia"/>
        </w:rPr>
      </w:pPr>
      <w:r>
        <w:rPr>
          <w:rFonts w:hint="eastAsia"/>
        </w:rPr>
        <w:t>→</w:t>
      </w:r>
      <w:r>
        <w:rPr>
          <w:rFonts w:hint="eastAsia"/>
        </w:rPr>
        <w:t xml:space="preserve"> </w:t>
      </w:r>
      <w:r>
        <w:rPr>
          <w:rFonts w:hint="eastAsia"/>
        </w:rPr>
        <w:t>上に示した通り，判別分</w:t>
      </w:r>
      <w:r w:rsidR="005C2989">
        <w:rPr>
          <w:rFonts w:hint="eastAsia"/>
        </w:rPr>
        <w:t>析には線形判別関数を用いるものとマハラノビスの距離を用いるもの</w:t>
      </w:r>
      <w:r w:rsidR="009933CD">
        <w:rPr>
          <w:rFonts w:hint="eastAsia"/>
        </w:rPr>
        <w:t>の</w:t>
      </w:r>
      <w:r>
        <w:rPr>
          <w:rFonts w:hint="eastAsia"/>
        </w:rPr>
        <w:t>2</w:t>
      </w:r>
      <w:r>
        <w:rPr>
          <w:rFonts w:hint="eastAsia"/>
        </w:rPr>
        <w:t>種類があります。</w:t>
      </w:r>
      <w:r>
        <w:rPr>
          <w:rFonts w:hint="eastAsia"/>
        </w:rPr>
        <w:t xml:space="preserve">SVM </w:t>
      </w:r>
      <w:r>
        <w:rPr>
          <w:rFonts w:hint="eastAsia"/>
        </w:rPr>
        <w:t>も含めたそれらのイメージとしては次ページを参照して下さい。</w:t>
      </w:r>
    </w:p>
    <w:p w:rsidR="00C40713" w:rsidRDefault="00C40713" w:rsidP="00C40713">
      <w:pPr>
        <w:widowControl/>
        <w:jc w:val="left"/>
      </w:pPr>
      <w:r>
        <w:br w:type="page"/>
      </w:r>
    </w:p>
    <w:p w:rsidR="00C40713" w:rsidRDefault="00C40713" w:rsidP="00C40713">
      <w:pPr>
        <w:widowControl/>
        <w:jc w:val="left"/>
      </w:pPr>
      <w:r>
        <w:rPr>
          <w:noProof/>
        </w:rPr>
        <w:lastRenderedPageBreak/>
        <w:drawing>
          <wp:inline distT="0" distB="0" distL="0" distR="0" wp14:anchorId="7EB24AE7" wp14:editId="18F08B10">
            <wp:extent cx="2681057" cy="213982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8705" cy="2145924"/>
                    </a:xfrm>
                    <a:prstGeom prst="rect">
                      <a:avLst/>
                    </a:prstGeom>
                  </pic:spPr>
                </pic:pic>
              </a:graphicData>
            </a:graphic>
          </wp:inline>
        </w:drawing>
      </w:r>
    </w:p>
    <w:p w:rsidR="00C40713" w:rsidRDefault="00C40713" w:rsidP="00C40713">
      <w:pPr>
        <w:widowControl/>
        <w:jc w:val="left"/>
      </w:pPr>
      <w:r w:rsidRPr="00E45D13">
        <w:rPr>
          <w:rFonts w:hint="eastAsia"/>
        </w:rPr>
        <w:t>直線で分割できる場合は線形判別関数による判別分析</w:t>
      </w:r>
    </w:p>
    <w:p w:rsidR="00C40713" w:rsidRDefault="00C40713" w:rsidP="00C40713">
      <w:pPr>
        <w:widowControl/>
        <w:jc w:val="left"/>
      </w:pPr>
    </w:p>
    <w:p w:rsidR="00C40713" w:rsidRDefault="00C40713" w:rsidP="00C40713">
      <w:pPr>
        <w:widowControl/>
        <w:jc w:val="left"/>
      </w:pPr>
      <w:r>
        <w:rPr>
          <w:noProof/>
        </w:rPr>
        <w:drawing>
          <wp:inline distT="0" distB="0" distL="0" distR="0" wp14:anchorId="5F13A420" wp14:editId="0F8C4C20">
            <wp:extent cx="2683298" cy="2143384"/>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1404" cy="2165835"/>
                    </a:xfrm>
                    <a:prstGeom prst="rect">
                      <a:avLst/>
                    </a:prstGeom>
                  </pic:spPr>
                </pic:pic>
              </a:graphicData>
            </a:graphic>
          </wp:inline>
        </w:drawing>
      </w:r>
    </w:p>
    <w:p w:rsidR="00C40713" w:rsidRDefault="00C40713" w:rsidP="00C40713">
      <w:pPr>
        <w:widowControl/>
        <w:jc w:val="left"/>
      </w:pPr>
      <w:r w:rsidRPr="00E45D13">
        <w:rPr>
          <w:rFonts w:hint="eastAsia"/>
        </w:rPr>
        <w:t>凸な曲線で分割できる場合はマハラノビスの距離による判別分析</w:t>
      </w:r>
    </w:p>
    <w:p w:rsidR="00C40713" w:rsidRDefault="00C40713" w:rsidP="00C40713">
      <w:pPr>
        <w:widowControl/>
        <w:jc w:val="left"/>
      </w:pPr>
    </w:p>
    <w:p w:rsidR="00C40713" w:rsidRDefault="00C40713" w:rsidP="00C40713">
      <w:pPr>
        <w:widowControl/>
        <w:jc w:val="left"/>
      </w:pPr>
      <w:r>
        <w:rPr>
          <w:noProof/>
        </w:rPr>
        <w:drawing>
          <wp:inline distT="0" distB="0" distL="0" distR="0" wp14:anchorId="14511BB4" wp14:editId="06A08516">
            <wp:extent cx="2663301" cy="2138863"/>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9069" cy="2151526"/>
                    </a:xfrm>
                    <a:prstGeom prst="rect">
                      <a:avLst/>
                    </a:prstGeom>
                  </pic:spPr>
                </pic:pic>
              </a:graphicData>
            </a:graphic>
          </wp:inline>
        </w:drawing>
      </w:r>
    </w:p>
    <w:p w:rsidR="00C40713" w:rsidRDefault="00C40713" w:rsidP="00C40713">
      <w:pPr>
        <w:widowControl/>
        <w:jc w:val="left"/>
      </w:pPr>
      <w:r w:rsidRPr="00E45D13">
        <w:rPr>
          <w:rFonts w:hint="eastAsia"/>
        </w:rPr>
        <w:t>凸でない曲線でしか分割できない場合は決定木や</w:t>
      </w:r>
      <w:r w:rsidRPr="00E45D13">
        <w:rPr>
          <w:rFonts w:hint="eastAsia"/>
        </w:rPr>
        <w:t>SVM</w:t>
      </w:r>
      <w:r w:rsidRPr="00E45D13">
        <w:rPr>
          <w:rFonts w:hint="eastAsia"/>
        </w:rPr>
        <w:t>。といっても</w:t>
      </w:r>
      <w:r w:rsidRPr="00E45D13">
        <w:rPr>
          <w:rFonts w:hint="eastAsia"/>
        </w:rPr>
        <w:t>SVM</w:t>
      </w:r>
      <w:r>
        <w:rPr>
          <w:rFonts w:hint="eastAsia"/>
        </w:rPr>
        <w:t>はこのような場合にしか使えないわけではなく，判別分析，決定木の図</w:t>
      </w:r>
      <w:r w:rsidRPr="00E45D13">
        <w:rPr>
          <w:rFonts w:hint="eastAsia"/>
        </w:rPr>
        <w:t>のような場合にも使えて，それぞれ高い精度の分割を実現します。その為，何かを判</w:t>
      </w:r>
      <w:r>
        <w:rPr>
          <w:rFonts w:hint="eastAsia"/>
        </w:rPr>
        <w:t>別したい時は，判別分析・決定木よりは</w:t>
      </w:r>
      <w:r w:rsidRPr="00E45D13">
        <w:rPr>
          <w:rFonts w:hint="eastAsia"/>
        </w:rPr>
        <w:t>SVM</w:t>
      </w:r>
      <w:r w:rsidRPr="00E45D13">
        <w:rPr>
          <w:rFonts w:hint="eastAsia"/>
        </w:rPr>
        <w:t>を使うのが一般的です。</w:t>
      </w:r>
      <w:r>
        <w:rPr>
          <w:rFonts w:hint="eastAsia"/>
        </w:rPr>
        <w:t>実は</w:t>
      </w:r>
      <w:r>
        <w:rPr>
          <w:rFonts w:hint="eastAsia"/>
        </w:rPr>
        <w:t>SVM</w:t>
      </w:r>
      <w:r>
        <w:rPr>
          <w:rFonts w:hint="eastAsia"/>
        </w:rPr>
        <w:t>より深層学習（ディープラーニング）の方が一般的なのですが，深層学習はまだ手軽に使えるものではないので割愛します。</w:t>
      </w:r>
    </w:p>
    <w:p w:rsidR="00C40713" w:rsidRDefault="00C40713" w:rsidP="00C40713">
      <w:pPr>
        <w:widowControl/>
        <w:jc w:val="left"/>
      </w:pPr>
    </w:p>
    <w:p w:rsidR="00C40713" w:rsidRDefault="00C40713" w:rsidP="00C40713">
      <w:pPr>
        <w:widowControl/>
        <w:jc w:val="left"/>
      </w:pPr>
      <w:r>
        <w:rPr>
          <w:noProof/>
        </w:rPr>
        <w:drawing>
          <wp:inline distT="0" distB="0" distL="0" distR="0" wp14:anchorId="571E556A" wp14:editId="41BF94BB">
            <wp:extent cx="3754783" cy="29740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2151" cy="2987775"/>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r w:rsidRPr="00AA4156">
        <w:rPr>
          <w:rFonts w:hint="eastAsia"/>
        </w:rPr>
        <w:t>SVM</w:t>
      </w:r>
      <w:r w:rsidRPr="00AA4156">
        <w:rPr>
          <w:rFonts w:hint="eastAsia"/>
        </w:rPr>
        <w:t>はデータの次元を拡張して（超）平面で分割します。イメージとしては，</w:t>
      </w:r>
      <w:r>
        <w:rPr>
          <w:rFonts w:hint="eastAsia"/>
        </w:rPr>
        <w:t>先ほどの</w:t>
      </w:r>
      <w:r w:rsidRPr="00AA4156">
        <w:rPr>
          <w:rFonts w:hint="eastAsia"/>
        </w:rPr>
        <w:t>図は</w:t>
      </w:r>
      <w:r w:rsidRPr="00AA4156">
        <w:rPr>
          <w:rFonts w:hint="eastAsia"/>
        </w:rPr>
        <w:t>2</w:t>
      </w:r>
      <w:r w:rsidRPr="00AA4156">
        <w:rPr>
          <w:rFonts w:hint="eastAsia"/>
        </w:rPr>
        <w:t>次元だったのがこの図は</w:t>
      </w:r>
      <w:r w:rsidRPr="00AA4156">
        <w:rPr>
          <w:rFonts w:hint="eastAsia"/>
        </w:rPr>
        <w:t>3</w:t>
      </w:r>
      <w:r w:rsidRPr="00AA4156">
        <w:rPr>
          <w:rFonts w:hint="eastAsia"/>
        </w:rPr>
        <w:t>次元に拡張されており，大きな○は手前に浮いていて，小さな×は遠くに沈んでいると考えて下さい。</w:t>
      </w:r>
      <w:r w:rsidRPr="00AA4156">
        <w:rPr>
          <w:rFonts w:hint="eastAsia"/>
        </w:rPr>
        <w:t>SVM</w:t>
      </w:r>
      <w:r w:rsidRPr="00AA4156">
        <w:rPr>
          <w:rFonts w:hint="eastAsia"/>
        </w:rPr>
        <w:t>はそのようにしてあいた空間に，下敷きを差し込んで分けるというイメージです。</w:t>
      </w:r>
    </w:p>
    <w:p w:rsidR="00C40713" w:rsidRDefault="00C40713" w:rsidP="00C40713">
      <w:pPr>
        <w:widowControl/>
        <w:jc w:val="left"/>
      </w:pPr>
    </w:p>
    <w:p w:rsidR="00C40713" w:rsidRDefault="00C40713" w:rsidP="00C40713">
      <w:pPr>
        <w:widowControl/>
        <w:jc w:val="left"/>
      </w:pPr>
    </w:p>
    <w:p w:rsidR="00C40713" w:rsidRPr="004F3F10" w:rsidRDefault="00C40713" w:rsidP="00C40713">
      <w:pPr>
        <w:widowControl/>
        <w:jc w:val="left"/>
        <w:rPr>
          <w:rFonts w:hint="eastAsia"/>
          <w:u w:val="single"/>
        </w:rPr>
      </w:pPr>
      <w:r w:rsidRPr="004F3F10">
        <w:rPr>
          <w:rFonts w:hint="eastAsia"/>
          <w:u w:val="single"/>
        </w:rPr>
        <w:t>線形判別関数による判別分析</w:t>
      </w:r>
    </w:p>
    <w:p w:rsidR="00C40713" w:rsidRDefault="00C40713" w:rsidP="00C40713">
      <w:pPr>
        <w:widowControl/>
        <w:jc w:val="left"/>
      </w:pPr>
    </w:p>
    <w:p w:rsidR="00C40713" w:rsidRDefault="00C40713" w:rsidP="00C40713">
      <w:pPr>
        <w:widowControl/>
        <w:jc w:val="left"/>
        <w:rPr>
          <w:rFonts w:hint="eastAsia"/>
        </w:rPr>
      </w:pPr>
      <w:r>
        <w:rPr>
          <w:rFonts w:hint="eastAsia"/>
        </w:rPr>
        <w:t>1930</w:t>
      </w:r>
      <w:r>
        <w:rPr>
          <w:rFonts w:hint="eastAsia"/>
        </w:rPr>
        <w:t>年代にイギリスの優生学者，統計学者フィッシャーが提案しました。</w:t>
      </w:r>
    </w:p>
    <w:p w:rsidR="00C40713" w:rsidRDefault="00C40713" w:rsidP="00C40713">
      <w:pPr>
        <w:widowControl/>
        <w:jc w:val="left"/>
      </w:pPr>
    </w:p>
    <w:p w:rsidR="00C40713" w:rsidRPr="004F3F10" w:rsidRDefault="00C40713" w:rsidP="00C40713">
      <w:pPr>
        <w:widowControl/>
        <w:jc w:val="left"/>
        <w:rPr>
          <w:rFonts w:hint="eastAsia"/>
          <w:sz w:val="18"/>
        </w:rPr>
      </w:pPr>
      <w:r w:rsidRPr="004F3F10">
        <w:rPr>
          <w:rFonts w:hint="eastAsia"/>
          <w:sz w:val="18"/>
        </w:rPr>
        <w:t>■サー・ロナルド・エイルマー・フィッシャー（</w:t>
      </w:r>
      <w:r w:rsidRPr="004F3F10">
        <w:rPr>
          <w:rFonts w:hint="eastAsia"/>
          <w:sz w:val="18"/>
        </w:rPr>
        <w:t xml:space="preserve">Wikipedia </w:t>
      </w:r>
      <w:r w:rsidRPr="004F3F10">
        <w:rPr>
          <w:rFonts w:hint="eastAsia"/>
          <w:sz w:val="18"/>
        </w:rPr>
        <w:t>より）</w:t>
      </w:r>
    </w:p>
    <w:p w:rsidR="00C40713" w:rsidRPr="004F3F10" w:rsidRDefault="00C40713" w:rsidP="00C40713">
      <w:pPr>
        <w:widowControl/>
        <w:jc w:val="left"/>
        <w:rPr>
          <w:sz w:val="18"/>
        </w:rPr>
      </w:pPr>
    </w:p>
    <w:p w:rsidR="00C40713" w:rsidRPr="004F3F10" w:rsidRDefault="00C40713" w:rsidP="00C40713">
      <w:pPr>
        <w:widowControl/>
        <w:jc w:val="left"/>
        <w:rPr>
          <w:rFonts w:hint="eastAsia"/>
          <w:sz w:val="18"/>
        </w:rPr>
      </w:pPr>
      <w:r w:rsidRPr="004F3F10">
        <w:rPr>
          <w:rFonts w:hint="eastAsia"/>
          <w:sz w:val="18"/>
        </w:rPr>
        <w:t>フィッシャーはイギリスの統計学者，進化生物学者，遺伝学者で優生学者である。現代の推計統計学の確立者であるとともに，集団遺伝学の創始者の</w:t>
      </w:r>
      <w:r w:rsidRPr="004F3F10">
        <w:rPr>
          <w:rFonts w:hint="eastAsia"/>
          <w:sz w:val="18"/>
        </w:rPr>
        <w:t>1</w:t>
      </w:r>
      <w:r w:rsidRPr="004F3F10">
        <w:rPr>
          <w:rFonts w:hint="eastAsia"/>
          <w:sz w:val="18"/>
        </w:rPr>
        <w:t>人であり，またネオダーウィニズムを代表する遺伝学者・進化生物学者でもあった。フィッシャーは少年時代から数学の才能を発揮するとともに生物学にも興味を持った。</w:t>
      </w:r>
      <w:r w:rsidRPr="004F3F10">
        <w:rPr>
          <w:rFonts w:hint="eastAsia"/>
          <w:sz w:val="18"/>
        </w:rPr>
        <w:t>1909</w:t>
      </w:r>
      <w:r w:rsidRPr="004F3F10">
        <w:rPr>
          <w:rFonts w:hint="eastAsia"/>
          <w:sz w:val="18"/>
        </w:rPr>
        <w:t>年，ケンブリッジ大学に進み</w:t>
      </w:r>
      <w:r w:rsidRPr="004F3F10">
        <w:rPr>
          <w:rFonts w:hint="eastAsia"/>
          <w:sz w:val="18"/>
        </w:rPr>
        <w:t xml:space="preserve"> ... </w:t>
      </w:r>
      <w:r w:rsidRPr="004F3F10">
        <w:rPr>
          <w:rFonts w:hint="eastAsia"/>
          <w:sz w:val="18"/>
        </w:rPr>
        <w:t>卒業後まもなく第一次世界大戦が始まるが</w:t>
      </w:r>
      <w:r w:rsidRPr="004F3F10">
        <w:rPr>
          <w:rFonts w:hint="eastAsia"/>
          <w:sz w:val="18"/>
        </w:rPr>
        <w:t xml:space="preserve"> ... </w:t>
      </w:r>
      <w:r w:rsidRPr="004F3F10">
        <w:rPr>
          <w:rFonts w:hint="eastAsia"/>
          <w:sz w:val="18"/>
        </w:rPr>
        <w:t>終戦とともに新しい職探しを始め，ピアソンに招かれたものの，彼に反感を抱いてこれを断り，</w:t>
      </w:r>
      <w:r w:rsidRPr="004F3F10">
        <w:rPr>
          <w:rFonts w:hint="eastAsia"/>
          <w:sz w:val="18"/>
        </w:rPr>
        <w:t>1919</w:t>
      </w:r>
      <w:r w:rsidRPr="004F3F10">
        <w:rPr>
          <w:rFonts w:hint="eastAsia"/>
          <w:sz w:val="18"/>
        </w:rPr>
        <w:t>年，ハートフォードシャー州のロザムステッド農事試験場の統計研究員に就職した。ピアソンや息子のエゴン・ピアソンらとは，のちに統計学に関して大論争を起こすことになる。農事試験場では大量のデータに関する研究を行い，結果は『</w:t>
      </w:r>
      <w:r w:rsidRPr="004F3F10">
        <w:rPr>
          <w:rFonts w:hint="eastAsia"/>
          <w:sz w:val="18"/>
        </w:rPr>
        <w:t>Studies in Crop Variation</w:t>
      </w:r>
      <w:r w:rsidRPr="004F3F10">
        <w:rPr>
          <w:rFonts w:hint="eastAsia"/>
          <w:sz w:val="18"/>
        </w:rPr>
        <w:t>（穀物量の変動に関する研究）』という一連の報告となった。その後の数年間がフィッシャーの全盛期であり，実験計画法・分散分析・小標本の統計理論といった革新的な業績を生み出す。実際的なデータの研究から始まって新しい統計学理論へと進むのが彼の仕事の特徴であった。この仕事は</w:t>
      </w:r>
      <w:r w:rsidRPr="004F3F10">
        <w:rPr>
          <w:rFonts w:hint="eastAsia"/>
          <w:sz w:val="18"/>
        </w:rPr>
        <w:t>1925</w:t>
      </w:r>
      <w:r w:rsidRPr="004F3F10">
        <w:rPr>
          <w:rFonts w:hint="eastAsia"/>
          <w:sz w:val="18"/>
        </w:rPr>
        <w:t>年に最初の成書『</w:t>
      </w:r>
      <w:r w:rsidRPr="004F3F10">
        <w:rPr>
          <w:rFonts w:hint="eastAsia"/>
          <w:sz w:val="18"/>
        </w:rPr>
        <w:t>Statistical Methods for Research Workers</w:t>
      </w:r>
      <w:r w:rsidRPr="004F3F10">
        <w:rPr>
          <w:rFonts w:hint="eastAsia"/>
          <w:sz w:val="18"/>
        </w:rPr>
        <w:t>（研究者のための統計学的方法）』として実を結ぶ。これはその後の長きにわたり様々な分野の研究者のスタンダードとなった。</w:t>
      </w:r>
      <w:r w:rsidRPr="004F3F10">
        <w:rPr>
          <w:rFonts w:hint="eastAsia"/>
          <w:sz w:val="18"/>
        </w:rPr>
        <w:t>1935</w:t>
      </w:r>
      <w:r w:rsidRPr="004F3F10">
        <w:rPr>
          <w:rFonts w:hint="eastAsia"/>
          <w:sz w:val="18"/>
        </w:rPr>
        <w:t>年には『</w:t>
      </w:r>
      <w:r w:rsidRPr="004F3F10">
        <w:rPr>
          <w:rFonts w:hint="eastAsia"/>
          <w:sz w:val="18"/>
        </w:rPr>
        <w:t>The Design of Experiments</w:t>
      </w:r>
      <w:r w:rsidRPr="004F3F10">
        <w:rPr>
          <w:rFonts w:hint="eastAsia"/>
          <w:sz w:val="18"/>
        </w:rPr>
        <w:t>（実験計画法）』を</w:t>
      </w:r>
      <w:r w:rsidRPr="004F3F10">
        <w:rPr>
          <w:rFonts w:hint="eastAsia"/>
          <w:sz w:val="18"/>
        </w:rPr>
        <w:lastRenderedPageBreak/>
        <w:t>出版しこれもスタンダードとなる。フィッシャーは分散分析や最尤法の手法を編み出し，統計学的十分性，フィッシャーの線形判別関数，フィッシャー情報行列などの概念を産んだ。</w:t>
      </w:r>
    </w:p>
    <w:p w:rsidR="00C40713" w:rsidRDefault="00C40713" w:rsidP="00C40713">
      <w:pPr>
        <w:widowControl/>
        <w:jc w:val="left"/>
        <w:rPr>
          <w:rFonts w:hint="eastAsia"/>
        </w:rPr>
      </w:pPr>
      <w:r>
        <w:rPr>
          <w:rFonts w:hint="eastAsia"/>
        </w:rPr>
        <w:t xml:space="preserve">　</w:t>
      </w:r>
    </w:p>
    <w:p w:rsidR="00C40713" w:rsidRDefault="00C40713" w:rsidP="00C40713">
      <w:pPr>
        <w:widowControl/>
        <w:jc w:val="left"/>
      </w:pPr>
    </w:p>
    <w:p w:rsidR="00C40713" w:rsidRDefault="00C40713" w:rsidP="00C40713">
      <w:pPr>
        <w:widowControl/>
        <w:ind w:firstLineChars="100" w:firstLine="210"/>
        <w:jc w:val="left"/>
        <w:rPr>
          <w:rFonts w:hint="eastAsia"/>
        </w:rPr>
      </w:pPr>
      <w:r>
        <w:rPr>
          <w:rFonts w:hint="eastAsia"/>
        </w:rPr>
        <w:t>近年ではベイズ統計学が脚光を浴びていて，多くの分野で用いられています。迷惑メールを自動除去するナイーブベイズなどは有名です。が，このベイズ統計学をフィッシャーは嫌い「完全に葬り去らねばならない」と公言したりしました。統計学の権威であるフィッシャーの力は強く，近年になるまでベイズ統計学は不遇でした。ちなみにベイズ自身は一介の牧師で，彼の死後，大数学者のラプラスがベイズの定理を整理し発展させました。</w:t>
      </w:r>
    </w:p>
    <w:p w:rsidR="00C40713" w:rsidRDefault="00C40713" w:rsidP="00C40713">
      <w:pPr>
        <w:widowControl/>
        <w:jc w:val="left"/>
      </w:pPr>
    </w:p>
    <w:p w:rsidR="00C40713" w:rsidRDefault="00C40713" w:rsidP="00C40713">
      <w:pPr>
        <w:widowControl/>
        <w:ind w:firstLineChars="100" w:firstLine="210"/>
        <w:jc w:val="left"/>
        <w:rPr>
          <w:rFonts w:hint="eastAsia"/>
        </w:rPr>
      </w:pPr>
      <w:r>
        <w:rPr>
          <w:rFonts w:hint="eastAsia"/>
        </w:rPr>
        <w:t>線形判別関数による判別分析では，線形判別関数</w:t>
      </w:r>
      <w:r>
        <w:rPr>
          <w:rFonts w:hint="eastAsia"/>
        </w:rPr>
        <w:t>z</w:t>
      </w:r>
      <w:r>
        <w:rPr>
          <w:rFonts w:hint="eastAsia"/>
        </w:rPr>
        <w:t>を作り，</w:t>
      </w:r>
      <w:r>
        <w:rPr>
          <w:rFonts w:hint="eastAsia"/>
        </w:rPr>
        <w:t>z</w:t>
      </w:r>
      <w:r>
        <w:rPr>
          <w:rFonts w:hint="eastAsia"/>
        </w:rPr>
        <w:t>がある値より大きいならばグループ</w:t>
      </w:r>
      <w:r>
        <w:rPr>
          <w:rFonts w:hint="eastAsia"/>
        </w:rPr>
        <w:t>1</w:t>
      </w:r>
      <w:r>
        <w:rPr>
          <w:rFonts w:hint="eastAsia"/>
        </w:rPr>
        <w:t>，ある値より小さいならばグループ</w:t>
      </w:r>
      <w:r>
        <w:rPr>
          <w:rFonts w:hint="eastAsia"/>
        </w:rPr>
        <w:t>2</w:t>
      </w:r>
      <w:r>
        <w:rPr>
          <w:rFonts w:hint="eastAsia"/>
        </w:rPr>
        <w:t>，などと判定します。例えば</w:t>
      </w:r>
      <w:r>
        <w:rPr>
          <w:rFonts w:hint="eastAsia"/>
        </w:rPr>
        <w:t xml:space="preserve"> z=12</w:t>
      </w:r>
      <w:r>
        <w:rPr>
          <w:rFonts w:hint="eastAsia"/>
        </w:rPr>
        <w:t>×蔵書冊数－</w:t>
      </w:r>
      <w:r>
        <w:rPr>
          <w:rFonts w:hint="eastAsia"/>
        </w:rPr>
        <w:t>350,218</w:t>
      </w:r>
      <w:r>
        <w:rPr>
          <w:rFonts w:hint="eastAsia"/>
        </w:rPr>
        <w:t>×貸出密度といった線形判別関数</w:t>
      </w:r>
      <w:r>
        <w:rPr>
          <w:rFonts w:hint="eastAsia"/>
        </w:rPr>
        <w:t>z</w:t>
      </w:r>
      <w:r>
        <w:rPr>
          <w:rFonts w:hint="eastAsia"/>
        </w:rPr>
        <w:t>を作り，その図書館の蔵書冊数と貸出密度を代入します。その結果，</w:t>
      </w:r>
      <w:r>
        <w:rPr>
          <w:rFonts w:hint="eastAsia"/>
        </w:rPr>
        <w:t>z</w:t>
      </w:r>
      <w:r>
        <w:rPr>
          <w:rFonts w:hint="eastAsia"/>
        </w:rPr>
        <w:t>が</w:t>
      </w:r>
      <w:r>
        <w:rPr>
          <w:rFonts w:hint="eastAsia"/>
        </w:rPr>
        <w:t>700</w:t>
      </w:r>
      <w:r>
        <w:rPr>
          <w:rFonts w:hint="eastAsia"/>
        </w:rPr>
        <w:t>より大きくなったらその図書館は県立図書館だろう，</w:t>
      </w:r>
      <w:r>
        <w:rPr>
          <w:rFonts w:hint="eastAsia"/>
        </w:rPr>
        <w:t>700</w:t>
      </w:r>
      <w:r>
        <w:rPr>
          <w:rFonts w:hint="eastAsia"/>
        </w:rPr>
        <w:t>より小さくなったら市立図書館だろう，などと判定します。</w:t>
      </w:r>
    </w:p>
    <w:p w:rsidR="00C40713" w:rsidRDefault="00C40713" w:rsidP="00C40713">
      <w:pPr>
        <w:widowControl/>
        <w:jc w:val="left"/>
      </w:pPr>
    </w:p>
    <w:p w:rsidR="00C40713" w:rsidRDefault="00C40713" w:rsidP="00C40713">
      <w:pPr>
        <w:widowControl/>
        <w:ind w:firstLineChars="100" w:firstLine="210"/>
        <w:jc w:val="left"/>
        <w:rPr>
          <w:rFonts w:hint="eastAsia"/>
        </w:rPr>
      </w:pPr>
      <w:r>
        <w:rPr>
          <w:rFonts w:hint="eastAsia"/>
        </w:rPr>
        <w:t>「そんなのもっと他の方法で調べた方が確実だろう」「電話してどっちか訊けばいいじゃないか」といったツッコミはもっともです。何となく分かりやすいかと思って図書館を例に出してみました。現実には例えば</w:t>
      </w:r>
      <w:r>
        <w:rPr>
          <w:rFonts w:hint="eastAsia"/>
        </w:rPr>
        <w:t xml:space="preserve"> z=5</w:t>
      </w:r>
      <w:r>
        <w:rPr>
          <w:rFonts w:hint="eastAsia"/>
        </w:rPr>
        <w:t>×筆記試験の点数＋</w:t>
      </w:r>
      <w:r>
        <w:rPr>
          <w:rFonts w:hint="eastAsia"/>
        </w:rPr>
        <w:t>8</w:t>
      </w:r>
      <w:r>
        <w:rPr>
          <w:rFonts w:hint="eastAsia"/>
        </w:rPr>
        <w:t>×面接の点数</w:t>
      </w:r>
      <w:r>
        <w:rPr>
          <w:rFonts w:hint="eastAsia"/>
        </w:rPr>
        <w:t xml:space="preserve"> </w:t>
      </w:r>
      <w:r>
        <w:rPr>
          <w:rFonts w:hint="eastAsia"/>
        </w:rPr>
        <w:t>などとし，</w:t>
      </w:r>
      <w:r>
        <w:rPr>
          <w:rFonts w:hint="eastAsia"/>
        </w:rPr>
        <w:t>z</w:t>
      </w:r>
      <w:r>
        <w:rPr>
          <w:rFonts w:hint="eastAsia"/>
        </w:rPr>
        <w:t>が</w:t>
      </w:r>
      <w:r>
        <w:rPr>
          <w:rFonts w:hint="eastAsia"/>
        </w:rPr>
        <w:t>930</w:t>
      </w:r>
      <w:r>
        <w:rPr>
          <w:rFonts w:hint="eastAsia"/>
        </w:rPr>
        <w:t>以上だったら将来会社の役に立つ志望者として採用，</w:t>
      </w:r>
      <w:r>
        <w:rPr>
          <w:rFonts w:hint="eastAsia"/>
        </w:rPr>
        <w:t>z</w:t>
      </w:r>
      <w:r>
        <w:rPr>
          <w:rFonts w:hint="eastAsia"/>
        </w:rPr>
        <w:t>が</w:t>
      </w:r>
      <w:r>
        <w:rPr>
          <w:rFonts w:hint="eastAsia"/>
        </w:rPr>
        <w:t>930</w:t>
      </w:r>
      <w:r>
        <w:rPr>
          <w:rFonts w:hint="eastAsia"/>
        </w:rPr>
        <w:t>未満だったら将来役に立たない志望者として不採用，などとする方があり得そうです。この式は，筆記が</w:t>
      </w:r>
      <w:r>
        <w:rPr>
          <w:rFonts w:hint="eastAsia"/>
        </w:rPr>
        <w:t>100</w:t>
      </w:r>
      <w:r>
        <w:rPr>
          <w:rFonts w:hint="eastAsia"/>
        </w:rPr>
        <w:t>点でも面接が</w:t>
      </w:r>
      <w:r>
        <w:rPr>
          <w:rFonts w:hint="eastAsia"/>
        </w:rPr>
        <w:t>0</w:t>
      </w:r>
      <w:r>
        <w:rPr>
          <w:rFonts w:hint="eastAsia"/>
        </w:rPr>
        <w:t>点だったら多分役に立たないだろう，面接が</w:t>
      </w:r>
      <w:r>
        <w:rPr>
          <w:rFonts w:hint="eastAsia"/>
        </w:rPr>
        <w:t>100</w:t>
      </w:r>
      <w:r>
        <w:rPr>
          <w:rFonts w:hint="eastAsia"/>
        </w:rPr>
        <w:t>点でも筆記が</w:t>
      </w:r>
      <w:r>
        <w:rPr>
          <w:rFonts w:hint="eastAsia"/>
        </w:rPr>
        <w:t>0</w:t>
      </w:r>
      <w:r>
        <w:rPr>
          <w:rFonts w:hint="eastAsia"/>
        </w:rPr>
        <w:t>点だったらやはりだめだろう，またどちらかというと面接の点の方が重要だろう，といった経験則を式で表していると言えます。</w:t>
      </w:r>
    </w:p>
    <w:p w:rsidR="00C40713" w:rsidRDefault="00C40713" w:rsidP="00C40713">
      <w:pPr>
        <w:widowControl/>
        <w:jc w:val="left"/>
      </w:pPr>
    </w:p>
    <w:p w:rsidR="00C40713" w:rsidRDefault="00C40713" w:rsidP="00C40713">
      <w:pPr>
        <w:widowControl/>
        <w:ind w:firstLineChars="100" w:firstLine="210"/>
        <w:jc w:val="left"/>
      </w:pPr>
      <w:r>
        <w:rPr>
          <w:rFonts w:hint="eastAsia"/>
        </w:rPr>
        <w:t>ちなみに上では説明変量は「筆記試験の点数」と「面接の点数」という</w:t>
      </w:r>
      <w:r>
        <w:rPr>
          <w:rFonts w:hint="eastAsia"/>
        </w:rPr>
        <w:t>2</w:t>
      </w:r>
      <w:r>
        <w:rPr>
          <w:rFonts w:hint="eastAsia"/>
        </w:rPr>
        <w:t>つでした。この場合，合否の境界は直線になります。説明変量が</w:t>
      </w:r>
      <w:r>
        <w:rPr>
          <w:rFonts w:hint="eastAsia"/>
        </w:rPr>
        <w:t>3</w:t>
      </w:r>
      <w:r>
        <w:rPr>
          <w:rFonts w:hint="eastAsia"/>
        </w:rPr>
        <w:t>つの場合は合否の境界は平面になります。</w:t>
      </w: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r>
        <w:rPr>
          <w:rFonts w:hint="eastAsia"/>
        </w:rPr>
        <w:t>では</w:t>
      </w:r>
      <w:r>
        <w:rPr>
          <w:rFonts w:hint="eastAsia"/>
        </w:rPr>
        <w:t>z</w:t>
      </w:r>
      <w:r>
        <w:rPr>
          <w:rFonts w:hint="eastAsia"/>
        </w:rPr>
        <w:t>のイメージをつかむために，説明変量の数を</w:t>
      </w:r>
      <w:r>
        <w:rPr>
          <w:rFonts w:hint="eastAsia"/>
        </w:rPr>
        <w:t>2</w:t>
      </w:r>
      <w:r>
        <w:rPr>
          <w:rFonts w:hint="eastAsia"/>
        </w:rPr>
        <w:t>とし，平面上のデータを考えてみます。説明変量は</w:t>
      </w:r>
      <w:r>
        <w:rPr>
          <w:rFonts w:hint="eastAsia"/>
        </w:rPr>
        <w:t>x</w:t>
      </w:r>
      <w:r>
        <w:rPr>
          <w:rFonts w:hint="eastAsia"/>
        </w:rPr>
        <w:t>，</w:t>
      </w:r>
      <w:r>
        <w:rPr>
          <w:rFonts w:hint="eastAsia"/>
        </w:rPr>
        <w:t>y</w:t>
      </w:r>
      <w:r>
        <w:rPr>
          <w:rFonts w:hint="eastAsia"/>
        </w:rPr>
        <w:t>とします。またそれぞれの係数は</w:t>
      </w:r>
      <w:r>
        <w:rPr>
          <w:rFonts w:hint="eastAsia"/>
        </w:rPr>
        <w:t>a</w:t>
      </w:r>
      <w:r>
        <w:rPr>
          <w:rFonts w:hint="eastAsia"/>
        </w:rPr>
        <w:t>，</w:t>
      </w:r>
      <w:r>
        <w:rPr>
          <w:rFonts w:hint="eastAsia"/>
        </w:rPr>
        <w:t>b</w:t>
      </w:r>
      <w:r>
        <w:rPr>
          <w:rFonts w:hint="eastAsia"/>
        </w:rPr>
        <w:t>とします。即ち，</w:t>
      </w:r>
      <w:r>
        <w:rPr>
          <w:rFonts w:hint="eastAsia"/>
        </w:rPr>
        <w:t>z</w:t>
      </w:r>
      <w:r>
        <w:rPr>
          <w:rFonts w:hint="eastAsia"/>
        </w:rPr>
        <w:t>を以下のように表します：</w:t>
      </w: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r>
        <w:rPr>
          <w:rFonts w:hint="eastAsia"/>
        </w:rPr>
        <w:t xml:space="preserve">　</w:t>
      </w:r>
      <w:r>
        <w:rPr>
          <w:rFonts w:hint="eastAsia"/>
        </w:rPr>
        <w:t>z=a x + b y</w:t>
      </w: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r>
        <w:rPr>
          <w:rFonts w:hint="eastAsia"/>
        </w:rPr>
        <w:t>ここでサンプルが</w:t>
      </w:r>
      <w:r>
        <w:rPr>
          <w:rFonts w:hint="eastAsia"/>
        </w:rPr>
        <w:t>1, 2, ..,i, .., N</w:t>
      </w:r>
      <w:r>
        <w:rPr>
          <w:rFonts w:hint="eastAsia"/>
        </w:rPr>
        <w:t>個あるとすると：</w:t>
      </w: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r>
        <w:rPr>
          <w:rFonts w:hint="eastAsia"/>
        </w:rPr>
        <w:t xml:space="preserve">　</w:t>
      </w:r>
      <w:r>
        <w:rPr>
          <w:rFonts w:hint="eastAsia"/>
        </w:rPr>
        <w:t>z</w:t>
      </w:r>
      <w:r w:rsidRPr="00777509">
        <w:rPr>
          <w:rFonts w:hint="eastAsia"/>
          <w:vertAlign w:val="subscript"/>
        </w:rPr>
        <w:t>1</w:t>
      </w:r>
      <w:r>
        <w:rPr>
          <w:rFonts w:hint="eastAsia"/>
        </w:rPr>
        <w:t>=a x</w:t>
      </w:r>
      <w:r w:rsidRPr="00777509">
        <w:rPr>
          <w:rFonts w:hint="eastAsia"/>
          <w:vertAlign w:val="subscript"/>
        </w:rPr>
        <w:t>1</w:t>
      </w:r>
      <w:r>
        <w:rPr>
          <w:rFonts w:hint="eastAsia"/>
        </w:rPr>
        <w:t xml:space="preserve"> + b y</w:t>
      </w:r>
      <w:r w:rsidRPr="00777509">
        <w:rPr>
          <w:rFonts w:hint="eastAsia"/>
          <w:vertAlign w:val="subscript"/>
        </w:rPr>
        <w:t>1</w:t>
      </w:r>
    </w:p>
    <w:p w:rsidR="00C40713" w:rsidRDefault="00C40713" w:rsidP="00C40713">
      <w:pPr>
        <w:widowControl/>
        <w:ind w:firstLineChars="100" w:firstLine="210"/>
        <w:jc w:val="left"/>
        <w:rPr>
          <w:rFonts w:hint="eastAsia"/>
        </w:rPr>
      </w:pPr>
      <w:r>
        <w:rPr>
          <w:rFonts w:hint="eastAsia"/>
        </w:rPr>
        <w:t xml:space="preserve">　</w:t>
      </w:r>
      <w:r>
        <w:rPr>
          <w:rFonts w:hint="eastAsia"/>
        </w:rPr>
        <w:t>z</w:t>
      </w:r>
      <w:r w:rsidRPr="00777509">
        <w:rPr>
          <w:rFonts w:hint="eastAsia"/>
          <w:vertAlign w:val="subscript"/>
        </w:rPr>
        <w:t>2</w:t>
      </w:r>
      <w:r>
        <w:rPr>
          <w:rFonts w:hint="eastAsia"/>
        </w:rPr>
        <w:t>=a x</w:t>
      </w:r>
      <w:r w:rsidRPr="00777509">
        <w:rPr>
          <w:rFonts w:hint="eastAsia"/>
          <w:vertAlign w:val="subscript"/>
        </w:rPr>
        <w:t>2</w:t>
      </w:r>
      <w:r>
        <w:rPr>
          <w:rFonts w:hint="eastAsia"/>
        </w:rPr>
        <w:t xml:space="preserve"> + b y</w:t>
      </w:r>
      <w:r w:rsidRPr="00777509">
        <w:rPr>
          <w:rFonts w:hint="eastAsia"/>
          <w:vertAlign w:val="subscript"/>
        </w:rPr>
        <w:t>2</w:t>
      </w:r>
    </w:p>
    <w:p w:rsidR="00C40713" w:rsidRDefault="00C40713" w:rsidP="00C40713">
      <w:pPr>
        <w:widowControl/>
        <w:ind w:firstLineChars="100" w:firstLine="210"/>
        <w:jc w:val="left"/>
        <w:rPr>
          <w:rFonts w:hint="eastAsia"/>
        </w:rPr>
      </w:pPr>
      <w:r>
        <w:rPr>
          <w:rFonts w:hint="eastAsia"/>
        </w:rPr>
        <w:t xml:space="preserve">　：　：　：</w:t>
      </w:r>
      <w:r>
        <w:rPr>
          <w:rFonts w:hint="eastAsia"/>
        </w:rPr>
        <w:t xml:space="preserve"> </w:t>
      </w:r>
    </w:p>
    <w:p w:rsidR="00C40713" w:rsidRDefault="00C40713" w:rsidP="00C40713">
      <w:pPr>
        <w:widowControl/>
        <w:ind w:firstLineChars="100" w:firstLine="210"/>
        <w:jc w:val="left"/>
        <w:rPr>
          <w:rFonts w:hint="eastAsia"/>
        </w:rPr>
      </w:pPr>
      <w:r>
        <w:rPr>
          <w:rFonts w:hint="eastAsia"/>
        </w:rPr>
        <w:t xml:space="preserve">　</w:t>
      </w:r>
      <w:r>
        <w:rPr>
          <w:rFonts w:hint="eastAsia"/>
        </w:rPr>
        <w:t>z</w:t>
      </w:r>
      <w:r w:rsidRPr="00777509">
        <w:rPr>
          <w:rFonts w:hint="eastAsia"/>
          <w:vertAlign w:val="subscript"/>
        </w:rPr>
        <w:t>i</w:t>
      </w:r>
      <w:r>
        <w:rPr>
          <w:rFonts w:hint="eastAsia"/>
        </w:rPr>
        <w:t>=a x</w:t>
      </w:r>
      <w:r w:rsidRPr="00777509">
        <w:rPr>
          <w:rFonts w:hint="eastAsia"/>
          <w:vertAlign w:val="subscript"/>
        </w:rPr>
        <w:t>i</w:t>
      </w:r>
      <w:r>
        <w:rPr>
          <w:rFonts w:hint="eastAsia"/>
        </w:rPr>
        <w:t xml:space="preserve"> + b y</w:t>
      </w:r>
      <w:r w:rsidRPr="00777509">
        <w:rPr>
          <w:rFonts w:hint="eastAsia"/>
          <w:vertAlign w:val="subscript"/>
        </w:rPr>
        <w:t>i</w:t>
      </w:r>
    </w:p>
    <w:p w:rsidR="00C40713" w:rsidRDefault="00C40713" w:rsidP="00C40713">
      <w:pPr>
        <w:widowControl/>
        <w:ind w:firstLineChars="100" w:firstLine="210"/>
        <w:jc w:val="left"/>
        <w:rPr>
          <w:rFonts w:hint="eastAsia"/>
        </w:rPr>
      </w:pPr>
      <w:r>
        <w:rPr>
          <w:rFonts w:hint="eastAsia"/>
        </w:rPr>
        <w:t xml:space="preserve">　：　：　：</w:t>
      </w:r>
      <w:r>
        <w:rPr>
          <w:rFonts w:hint="eastAsia"/>
        </w:rPr>
        <w:t xml:space="preserve"> </w:t>
      </w:r>
    </w:p>
    <w:p w:rsidR="00C40713" w:rsidRDefault="00C40713" w:rsidP="00C40713">
      <w:pPr>
        <w:widowControl/>
        <w:ind w:firstLineChars="100" w:firstLine="210"/>
        <w:jc w:val="left"/>
        <w:rPr>
          <w:rFonts w:hint="eastAsia"/>
        </w:rPr>
      </w:pPr>
      <w:r>
        <w:rPr>
          <w:rFonts w:hint="eastAsia"/>
        </w:rPr>
        <w:t xml:space="preserve">　</w:t>
      </w:r>
      <w:r>
        <w:rPr>
          <w:rFonts w:hint="eastAsia"/>
        </w:rPr>
        <w:t>z</w:t>
      </w:r>
      <w:r w:rsidRPr="00777509">
        <w:rPr>
          <w:rFonts w:hint="eastAsia"/>
          <w:vertAlign w:val="subscript"/>
        </w:rPr>
        <w:t>N</w:t>
      </w:r>
      <w:r>
        <w:rPr>
          <w:rFonts w:hint="eastAsia"/>
        </w:rPr>
        <w:t>=a x</w:t>
      </w:r>
      <w:r w:rsidRPr="00777509">
        <w:rPr>
          <w:rFonts w:hint="eastAsia"/>
          <w:vertAlign w:val="subscript"/>
        </w:rPr>
        <w:t>N</w:t>
      </w:r>
      <w:r>
        <w:rPr>
          <w:rFonts w:hint="eastAsia"/>
        </w:rPr>
        <w:t xml:space="preserve"> + b y</w:t>
      </w:r>
      <w:r w:rsidRPr="00777509">
        <w:rPr>
          <w:rFonts w:hint="eastAsia"/>
          <w:vertAlign w:val="subscript"/>
        </w:rPr>
        <w:t>N</w:t>
      </w:r>
      <w:r>
        <w:rPr>
          <w:rFonts w:hint="eastAsia"/>
        </w:rPr>
        <w:t xml:space="preserve"> </w:t>
      </w:r>
    </w:p>
    <w:p w:rsidR="00C40713" w:rsidRPr="008C0CB1" w:rsidRDefault="00C40713" w:rsidP="00C40713">
      <w:pPr>
        <w:widowControl/>
        <w:ind w:firstLineChars="100" w:firstLine="210"/>
        <w:jc w:val="left"/>
      </w:pP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r>
        <w:rPr>
          <w:rFonts w:hint="eastAsia"/>
        </w:rPr>
        <w:t>求める直線は「データを投影すると，</w:t>
      </w:r>
      <w:r>
        <w:rPr>
          <w:rFonts w:hint="eastAsia"/>
        </w:rPr>
        <w:t>2</w:t>
      </w:r>
      <w:r>
        <w:rPr>
          <w:rFonts w:hint="eastAsia"/>
        </w:rPr>
        <w:t>つのグループが一番よく分離されて見える直線（図の</w:t>
      </w:r>
      <w:r>
        <w:rPr>
          <w:rFonts w:hint="eastAsia"/>
        </w:rPr>
        <w:t>Z</w:t>
      </w:r>
      <w:r>
        <w:rPr>
          <w:rFonts w:hint="eastAsia"/>
        </w:rPr>
        <w:t>）に垂直で，かつ</w:t>
      </w:r>
      <w:r>
        <w:rPr>
          <w:rFonts w:hint="eastAsia"/>
        </w:rPr>
        <w:t>2</w:t>
      </w:r>
      <w:r>
        <w:rPr>
          <w:rFonts w:hint="eastAsia"/>
        </w:rPr>
        <w:t>つのグループの真ん中（後述）を通る直線」（</w:t>
      </w:r>
      <w:r>
        <w:rPr>
          <w:rFonts w:hint="eastAsia"/>
        </w:rPr>
        <w:t>=L</w:t>
      </w:r>
      <w:r>
        <w:rPr>
          <w:rFonts w:hint="eastAsia"/>
        </w:rPr>
        <w:t>）です。</w:t>
      </w:r>
      <w:r>
        <w:rPr>
          <w:rFonts w:hint="eastAsia"/>
        </w:rPr>
        <w:t>z</w:t>
      </w:r>
      <w:r w:rsidRPr="00453EFD">
        <w:rPr>
          <w:vertAlign w:val="subscript"/>
        </w:rPr>
        <w:t>i</w:t>
      </w:r>
      <w:r>
        <w:rPr>
          <w:rFonts w:hint="eastAsia"/>
        </w:rPr>
        <w:t>の値が大きかったらグループ</w:t>
      </w:r>
      <w:r>
        <w:rPr>
          <w:rFonts w:hint="eastAsia"/>
        </w:rPr>
        <w:t>A</w:t>
      </w:r>
      <w:r>
        <w:rPr>
          <w:rFonts w:hint="eastAsia"/>
        </w:rPr>
        <w:t>，小さかったらグループ</w:t>
      </w:r>
      <w:r>
        <w:rPr>
          <w:rFonts w:hint="eastAsia"/>
        </w:rPr>
        <w:t>B</w:t>
      </w:r>
      <w:r>
        <w:rPr>
          <w:rFonts w:hint="eastAsia"/>
        </w:rPr>
        <w:t>，などと判定します。</w:t>
      </w:r>
    </w:p>
    <w:p w:rsidR="00C40713" w:rsidRDefault="00C40713" w:rsidP="00C40713">
      <w:pPr>
        <w:widowControl/>
        <w:ind w:firstLineChars="100" w:firstLine="210"/>
        <w:jc w:val="left"/>
      </w:pPr>
    </w:p>
    <w:p w:rsidR="00C40713" w:rsidRDefault="00C40713" w:rsidP="00C40713">
      <w:pPr>
        <w:widowControl/>
        <w:ind w:firstLineChars="100" w:firstLine="210"/>
        <w:jc w:val="left"/>
      </w:pPr>
      <w:r>
        <w:rPr>
          <w:noProof/>
        </w:rPr>
        <w:drawing>
          <wp:inline distT="0" distB="0" distL="0" distR="0" wp14:anchorId="6DB99FE0" wp14:editId="05373B55">
            <wp:extent cx="3733232" cy="3107185"/>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9190" cy="3112144"/>
                    </a:xfrm>
                    <a:prstGeom prst="rect">
                      <a:avLst/>
                    </a:prstGeom>
                  </pic:spPr>
                </pic:pic>
              </a:graphicData>
            </a:graphic>
          </wp:inline>
        </w:drawing>
      </w:r>
    </w:p>
    <w:p w:rsidR="00C40713" w:rsidRDefault="00C40713" w:rsidP="00C40713">
      <w:pPr>
        <w:widowControl/>
        <w:ind w:firstLineChars="100" w:firstLine="210"/>
        <w:jc w:val="left"/>
      </w:pPr>
    </w:p>
    <w:p w:rsidR="00C40713" w:rsidRDefault="00C40713" w:rsidP="00C40713">
      <w:pPr>
        <w:widowControl/>
        <w:ind w:firstLineChars="100" w:firstLine="210"/>
        <w:jc w:val="left"/>
        <w:rPr>
          <w:rFonts w:hint="eastAsia"/>
        </w:rPr>
      </w:pPr>
    </w:p>
    <w:p w:rsidR="00C40713" w:rsidRDefault="00C40713" w:rsidP="00C40713">
      <w:pPr>
        <w:widowControl/>
        <w:ind w:firstLineChars="100" w:firstLine="210"/>
        <w:jc w:val="left"/>
        <w:rPr>
          <w:rFonts w:hint="eastAsia"/>
        </w:rPr>
      </w:pPr>
      <w:r>
        <w:rPr>
          <w:rFonts w:hint="eastAsia"/>
        </w:rPr>
        <w:t>では具体的にどのように計算すれば求められるでしょうか？</w:t>
      </w:r>
    </w:p>
    <w:p w:rsidR="00C40713" w:rsidRPr="00453EFD" w:rsidRDefault="00C40713" w:rsidP="00C40713">
      <w:pPr>
        <w:widowControl/>
        <w:ind w:firstLineChars="100" w:firstLine="210"/>
        <w:jc w:val="left"/>
      </w:pPr>
    </w:p>
    <w:p w:rsidR="00C40713" w:rsidRDefault="00C40713" w:rsidP="009933CD">
      <w:pPr>
        <w:widowControl/>
        <w:ind w:left="315" w:hangingChars="150" w:hanging="315"/>
        <w:jc w:val="left"/>
      </w:pPr>
      <w:r>
        <w:rPr>
          <w:rFonts w:hint="eastAsia"/>
        </w:rPr>
        <w:t>→</w:t>
      </w:r>
      <w:r>
        <w:rPr>
          <w:rFonts w:hint="eastAsia"/>
        </w:rPr>
        <w:t xml:space="preserve"> </w:t>
      </w:r>
      <w:r>
        <w:rPr>
          <w:rFonts w:hint="eastAsia"/>
        </w:rPr>
        <w:t>一般に</w:t>
      </w:r>
      <w:r>
        <w:rPr>
          <w:rFonts w:hint="eastAsia"/>
        </w:rPr>
        <w:t xml:space="preserve"> S</w:t>
      </w:r>
      <w:r w:rsidRPr="00F77966">
        <w:rPr>
          <w:rFonts w:hint="eastAsia"/>
          <w:vertAlign w:val="subscript"/>
        </w:rPr>
        <w:t>T</w:t>
      </w:r>
      <w:r>
        <w:rPr>
          <w:rFonts w:hint="eastAsia"/>
        </w:rPr>
        <w:t>=S</w:t>
      </w:r>
      <w:r w:rsidRPr="00F77966">
        <w:rPr>
          <w:rFonts w:hint="eastAsia"/>
          <w:vertAlign w:val="subscript"/>
        </w:rPr>
        <w:t>B</w:t>
      </w:r>
      <w:r>
        <w:rPr>
          <w:rFonts w:hint="eastAsia"/>
        </w:rPr>
        <w:t>+S</w:t>
      </w:r>
      <w:r w:rsidRPr="00F77966">
        <w:rPr>
          <w:rFonts w:hint="eastAsia"/>
          <w:vertAlign w:val="subscript"/>
        </w:rPr>
        <w:t>W</w:t>
      </w:r>
      <w:r>
        <w:rPr>
          <w:rFonts w:hint="eastAsia"/>
        </w:rPr>
        <w:t xml:space="preserve"> </w:t>
      </w:r>
      <w:r>
        <w:rPr>
          <w:rFonts w:hint="eastAsia"/>
        </w:rPr>
        <w:t>が成り立ちます。これを利用します。まず練習だと思ってこの偏差平方和に関する等式</w:t>
      </w:r>
      <w:r>
        <w:rPr>
          <w:rFonts w:hint="eastAsia"/>
        </w:rPr>
        <w:t xml:space="preserve"> S</w:t>
      </w:r>
      <w:r w:rsidRPr="00F77966">
        <w:rPr>
          <w:rFonts w:hint="eastAsia"/>
          <w:vertAlign w:val="subscript"/>
        </w:rPr>
        <w:t>T</w:t>
      </w:r>
      <w:r>
        <w:rPr>
          <w:rFonts w:hint="eastAsia"/>
        </w:rPr>
        <w:t>=S</w:t>
      </w:r>
      <w:r w:rsidRPr="00F77966">
        <w:rPr>
          <w:rFonts w:hint="eastAsia"/>
          <w:vertAlign w:val="subscript"/>
        </w:rPr>
        <w:t>B</w:t>
      </w:r>
      <w:r>
        <w:rPr>
          <w:rFonts w:hint="eastAsia"/>
        </w:rPr>
        <w:t>+S</w:t>
      </w:r>
      <w:r w:rsidRPr="00F77966">
        <w:rPr>
          <w:rFonts w:hint="eastAsia"/>
          <w:vertAlign w:val="subscript"/>
        </w:rPr>
        <w:t>W</w:t>
      </w:r>
      <w:r>
        <w:rPr>
          <w:rFonts w:hint="eastAsia"/>
        </w:rPr>
        <w:t xml:space="preserve"> </w:t>
      </w:r>
      <w:r>
        <w:rPr>
          <w:rFonts w:hint="eastAsia"/>
        </w:rPr>
        <w:t>を証明して下さい。</w:t>
      </w:r>
    </w:p>
    <w:p w:rsidR="00C40713" w:rsidRDefault="00C40713" w:rsidP="009933CD">
      <w:pPr>
        <w:widowControl/>
        <w:ind w:left="315" w:hangingChars="150" w:hanging="315"/>
        <w:jc w:val="left"/>
      </w:pPr>
    </w:p>
    <w:p w:rsidR="00C40713" w:rsidRDefault="00C40713" w:rsidP="009933CD">
      <w:pPr>
        <w:widowControl/>
        <w:ind w:left="315" w:hangingChars="150" w:hanging="315"/>
        <w:jc w:val="left"/>
        <w:rPr>
          <w:rFonts w:hint="eastAsia"/>
        </w:rPr>
      </w:pPr>
      <w:r>
        <w:rPr>
          <w:rFonts w:hint="eastAsia"/>
        </w:rPr>
        <w:t>→</w:t>
      </w:r>
      <w:r>
        <w:rPr>
          <w:rFonts w:hint="eastAsia"/>
        </w:rPr>
        <w:t xml:space="preserve"> </w:t>
      </w:r>
      <w:r>
        <w:rPr>
          <w:rFonts w:hint="eastAsia"/>
        </w:rPr>
        <w:t>やっぱり面倒なのでやめましょう。先ほどのような投影図のイメージをお持ちになったなら十分です。気になる場合はおっしゃって下さい。</w:t>
      </w:r>
    </w:p>
    <w:p w:rsidR="00C40713" w:rsidRDefault="00C40713" w:rsidP="00C40713">
      <w:pPr>
        <w:widowControl/>
        <w:jc w:val="left"/>
      </w:pPr>
    </w:p>
    <w:p w:rsidR="00C40713" w:rsidRDefault="00C40713" w:rsidP="00C40713">
      <w:pPr>
        <w:widowControl/>
        <w:jc w:val="left"/>
      </w:pPr>
      <w:r>
        <w:rPr>
          <w:noProof/>
        </w:rPr>
        <w:lastRenderedPageBreak/>
        <w:drawing>
          <wp:inline distT="0" distB="0" distL="0" distR="0" wp14:anchorId="32EBCF2C" wp14:editId="1B7793AB">
            <wp:extent cx="5759450" cy="435927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359275"/>
                    </a:xfrm>
                    <a:prstGeom prst="rect">
                      <a:avLst/>
                    </a:prstGeom>
                  </pic:spPr>
                </pic:pic>
              </a:graphicData>
            </a:graphic>
          </wp:inline>
        </w:drawing>
      </w:r>
    </w:p>
    <w:p w:rsidR="00C40713" w:rsidRDefault="00C40713" w:rsidP="00C40713">
      <w:pPr>
        <w:widowControl/>
        <w:jc w:val="left"/>
      </w:pPr>
      <w:r>
        <w:rPr>
          <w:noProof/>
        </w:rPr>
        <w:drawing>
          <wp:inline distT="0" distB="0" distL="0" distR="0" wp14:anchorId="5568C1F0" wp14:editId="2EE50495">
            <wp:extent cx="460856" cy="15669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634" cy="1617156"/>
                    </a:xfrm>
                    <a:prstGeom prst="rect">
                      <a:avLst/>
                    </a:prstGeom>
                  </pic:spPr>
                </pic:pic>
              </a:graphicData>
            </a:graphic>
          </wp:inline>
        </w:drawing>
      </w:r>
    </w:p>
    <w:p w:rsidR="00C40713" w:rsidRPr="00777509" w:rsidRDefault="00C40713" w:rsidP="00C40713">
      <w:pPr>
        <w:widowControl/>
        <w:jc w:val="left"/>
        <w:rPr>
          <w:rFonts w:hint="eastAsia"/>
        </w:rPr>
      </w:pPr>
      <w:r>
        <w:rPr>
          <w:noProof/>
        </w:rPr>
        <w:drawing>
          <wp:inline distT="0" distB="0" distL="0" distR="0" wp14:anchorId="22ED8D4A" wp14:editId="0E521C76">
            <wp:extent cx="1149659" cy="2069386"/>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663" cy="2112594"/>
                    </a:xfrm>
                    <a:prstGeom prst="rect">
                      <a:avLst/>
                    </a:prstGeom>
                  </pic:spPr>
                </pic:pic>
              </a:graphicData>
            </a:graphic>
          </wp:inline>
        </w:drawing>
      </w:r>
    </w:p>
    <w:p w:rsidR="00C40713" w:rsidRDefault="00C40713" w:rsidP="00C40713">
      <w:pPr>
        <w:widowControl/>
        <w:ind w:firstLineChars="100" w:firstLine="210"/>
        <w:jc w:val="left"/>
      </w:pPr>
    </w:p>
    <w:p w:rsidR="00C40713" w:rsidRDefault="00C40713" w:rsidP="00C40713">
      <w:pPr>
        <w:widowControl/>
        <w:jc w:val="left"/>
      </w:pPr>
      <w:r>
        <w:rPr>
          <w:noProof/>
        </w:rPr>
        <w:lastRenderedPageBreak/>
        <w:drawing>
          <wp:inline distT="0" distB="0" distL="0" distR="0" wp14:anchorId="7F1AA6C4" wp14:editId="3C7CAD7B">
            <wp:extent cx="5759450" cy="1885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885950"/>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r w:rsidRPr="005E4B52">
        <w:rPr>
          <w:rFonts w:hint="eastAsia"/>
        </w:rPr>
        <w:t>■ある会社の社員に関して，入社時の試験成績と</w:t>
      </w:r>
      <w:r w:rsidRPr="005E4B52">
        <w:rPr>
          <w:rFonts w:hint="eastAsia"/>
        </w:rPr>
        <w:t>5</w:t>
      </w:r>
      <w:r w:rsidRPr="005E4B52">
        <w:rPr>
          <w:rFonts w:hint="eastAsia"/>
        </w:rPr>
        <w:t>年後優秀な社員になったかどうかというデータが表</w:t>
      </w:r>
      <w:r w:rsidRPr="005E4B52">
        <w:rPr>
          <w:rFonts w:hint="eastAsia"/>
        </w:rPr>
        <w:t>A</w:t>
      </w:r>
      <w:r w:rsidRPr="005E4B52">
        <w:rPr>
          <w:rFonts w:hint="eastAsia"/>
        </w:rPr>
        <w:t>のようにあります。今年は表</w:t>
      </w:r>
      <w:r w:rsidRPr="005E4B52">
        <w:rPr>
          <w:rFonts w:hint="eastAsia"/>
        </w:rPr>
        <w:t>B</w:t>
      </w:r>
      <w:r w:rsidRPr="005E4B52">
        <w:rPr>
          <w:rFonts w:hint="eastAsia"/>
        </w:rPr>
        <w:t>のような成績の</w:t>
      </w:r>
      <w:r w:rsidRPr="005E4B52">
        <w:rPr>
          <w:rFonts w:hint="eastAsia"/>
        </w:rPr>
        <w:t>4</w:t>
      </w:r>
      <w:r w:rsidRPr="005E4B52">
        <w:rPr>
          <w:rFonts w:hint="eastAsia"/>
        </w:rPr>
        <w:t>名が入社を希望しました。誰を採用すれば優秀な社員を確保できるでしょうか？</w:t>
      </w:r>
    </w:p>
    <w:p w:rsidR="00C40713" w:rsidRDefault="00C40713" w:rsidP="00C40713">
      <w:pPr>
        <w:widowControl/>
        <w:jc w:val="left"/>
      </w:pPr>
    </w:p>
    <w:p w:rsidR="00C40713" w:rsidRDefault="00C40713" w:rsidP="00C40713">
      <w:pPr>
        <w:widowControl/>
        <w:jc w:val="left"/>
      </w:pPr>
      <w:r>
        <w:t xml:space="preserve">　　　</w:t>
      </w:r>
      <w:r>
        <w:rPr>
          <w:noProof/>
        </w:rPr>
        <w:drawing>
          <wp:inline distT="0" distB="0" distL="0" distR="0" wp14:anchorId="16182054" wp14:editId="369CE56C">
            <wp:extent cx="1907801" cy="213951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0800" cy="2154096"/>
                    </a:xfrm>
                    <a:prstGeom prst="rect">
                      <a:avLst/>
                    </a:prstGeom>
                  </pic:spPr>
                </pic:pic>
              </a:graphicData>
            </a:graphic>
          </wp:inline>
        </w:drawing>
      </w:r>
    </w:p>
    <w:p w:rsidR="00C40713" w:rsidRDefault="00C40713" w:rsidP="00C40713">
      <w:pPr>
        <w:widowControl/>
        <w:ind w:firstLineChars="400" w:firstLine="840"/>
        <w:jc w:val="left"/>
      </w:pPr>
      <w:r w:rsidRPr="005E4B52">
        <w:rPr>
          <w:rFonts w:hint="eastAsia"/>
        </w:rPr>
        <w:t>表</w:t>
      </w:r>
      <w:r w:rsidRPr="005E4B52">
        <w:rPr>
          <w:rFonts w:hint="eastAsia"/>
        </w:rPr>
        <w:t xml:space="preserve">A. </w:t>
      </w:r>
      <w:r w:rsidRPr="005E4B52">
        <w:rPr>
          <w:rFonts w:hint="eastAsia"/>
        </w:rPr>
        <w:t>入社時の成績と</w:t>
      </w:r>
      <w:r w:rsidRPr="005E4B52">
        <w:rPr>
          <w:rFonts w:hint="eastAsia"/>
        </w:rPr>
        <w:t>5</w:t>
      </w:r>
      <w:r w:rsidRPr="005E4B52">
        <w:rPr>
          <w:rFonts w:hint="eastAsia"/>
        </w:rPr>
        <w:t>年後</w:t>
      </w:r>
    </w:p>
    <w:p w:rsidR="00C40713" w:rsidRDefault="00C40713" w:rsidP="00C40713">
      <w:pPr>
        <w:widowControl/>
        <w:jc w:val="left"/>
      </w:pPr>
    </w:p>
    <w:p w:rsidR="00C40713" w:rsidRDefault="00C40713" w:rsidP="00C40713">
      <w:pPr>
        <w:widowControl/>
        <w:ind w:firstLineChars="300" w:firstLine="630"/>
        <w:jc w:val="left"/>
      </w:pPr>
      <w:r>
        <w:rPr>
          <w:noProof/>
        </w:rPr>
        <w:drawing>
          <wp:inline distT="0" distB="0" distL="0" distR="0" wp14:anchorId="3C1A2ED6" wp14:editId="53838FF9">
            <wp:extent cx="1447061" cy="1016022"/>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9211" cy="1024553"/>
                    </a:xfrm>
                    <a:prstGeom prst="rect">
                      <a:avLst/>
                    </a:prstGeom>
                  </pic:spPr>
                </pic:pic>
              </a:graphicData>
            </a:graphic>
          </wp:inline>
        </w:drawing>
      </w:r>
    </w:p>
    <w:p w:rsidR="00C40713" w:rsidRDefault="00C40713" w:rsidP="00C40713">
      <w:pPr>
        <w:widowControl/>
        <w:ind w:firstLineChars="400" w:firstLine="840"/>
        <w:jc w:val="left"/>
      </w:pPr>
      <w:r w:rsidRPr="00572D38">
        <w:rPr>
          <w:rFonts w:hint="eastAsia"/>
        </w:rPr>
        <w:t>表</w:t>
      </w:r>
      <w:r w:rsidRPr="00572D38">
        <w:rPr>
          <w:rFonts w:hint="eastAsia"/>
        </w:rPr>
        <w:t xml:space="preserve">B. </w:t>
      </w:r>
      <w:r w:rsidRPr="00572D38">
        <w:rPr>
          <w:rFonts w:hint="eastAsia"/>
        </w:rPr>
        <w:t>入社希望者</w:t>
      </w:r>
      <w:r w:rsidRPr="00572D38">
        <w:rPr>
          <w:rFonts w:hint="eastAsia"/>
        </w:rPr>
        <w:t>4</w:t>
      </w:r>
      <w:r w:rsidRPr="00572D38">
        <w:rPr>
          <w:rFonts w:hint="eastAsia"/>
        </w:rPr>
        <w:t>人</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t>以下では</w:t>
      </w:r>
      <w:r>
        <w:rPr>
          <w:rFonts w:hint="eastAsia"/>
        </w:rPr>
        <w:t>R</w:t>
      </w:r>
      <w:r>
        <w:rPr>
          <w:rFonts w:hint="eastAsia"/>
        </w:rPr>
        <w:t>で判別分析（線形判別関数による）をしてみます。</w:t>
      </w:r>
    </w:p>
    <w:p w:rsidR="00C40713" w:rsidRPr="00820D4F" w:rsidRDefault="00C40713" w:rsidP="00C40713">
      <w:pPr>
        <w:widowControl/>
        <w:jc w:val="left"/>
      </w:pPr>
    </w:p>
    <w:p w:rsidR="00C40713" w:rsidRDefault="00C40713" w:rsidP="00C40713">
      <w:pPr>
        <w:widowControl/>
        <w:ind w:left="315" w:hangingChars="150" w:hanging="315"/>
        <w:jc w:val="left"/>
        <w:rPr>
          <w:rFonts w:hint="eastAsia"/>
        </w:rPr>
      </w:pPr>
      <w:r>
        <w:rPr>
          <w:rFonts w:hint="eastAsia"/>
        </w:rPr>
        <w:t xml:space="preserve">1) </w:t>
      </w:r>
      <w:r>
        <w:rPr>
          <w:rFonts w:hint="eastAsia"/>
        </w:rPr>
        <w:t>学習用ファイルである「これまでの傾向」（</w:t>
      </w:r>
      <w:r>
        <w:rPr>
          <w:rFonts w:hint="eastAsia"/>
        </w:rPr>
        <w:t>Koremade_no_keiko.txt</w:t>
      </w:r>
      <w:r>
        <w:rPr>
          <w:rFonts w:hint="eastAsia"/>
        </w:rPr>
        <w:t>）とテスト用ファイルである「入社希望者」（</w:t>
      </w:r>
      <w:r>
        <w:rPr>
          <w:rFonts w:hint="eastAsia"/>
        </w:rPr>
        <w:t>Nyusha_kibosha.txt</w:t>
      </w:r>
      <w:r>
        <w:rPr>
          <w:rFonts w:hint="eastAsia"/>
        </w:rPr>
        <w:t>）をダウンロードします（それぞれ右クリックか</w:t>
      </w:r>
      <w:r>
        <w:rPr>
          <w:rFonts w:hint="eastAsia"/>
        </w:rPr>
        <w:lastRenderedPageBreak/>
        <w:t>ら「対象をファイルに保存」を選択して落とした方が無難です）。ダウンロードしたら</w:t>
      </w:r>
      <w:r>
        <w:rPr>
          <w:rFonts w:hint="eastAsia"/>
        </w:rPr>
        <w:t xml:space="preserve"> Word </w:t>
      </w:r>
      <w:r>
        <w:rPr>
          <w:rFonts w:hint="eastAsia"/>
        </w:rPr>
        <w:t>などで開いて中身を確認してみましょう。</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2) R</w:t>
      </w:r>
      <w:r>
        <w:rPr>
          <w:rFonts w:hint="eastAsia"/>
        </w:rPr>
        <w:t>を起動します。</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3) </w:t>
      </w:r>
      <w:r>
        <w:rPr>
          <w:rFonts w:hint="eastAsia"/>
        </w:rPr>
        <w:t>まず「パッケージ」</w:t>
      </w:r>
      <w:r>
        <w:rPr>
          <w:rFonts w:hint="eastAsia"/>
        </w:rPr>
        <w:t xml:space="preserve"> </w:t>
      </w:r>
      <w:r>
        <w:rPr>
          <w:rFonts w:hint="eastAsia"/>
        </w:rPr>
        <w:t>→</w:t>
      </w:r>
      <w:r>
        <w:rPr>
          <w:rFonts w:hint="eastAsia"/>
        </w:rPr>
        <w:t xml:space="preserve"> </w:t>
      </w:r>
      <w:r>
        <w:rPr>
          <w:rFonts w:hint="eastAsia"/>
        </w:rPr>
        <w:t>「パッケージの読み込み」</w:t>
      </w:r>
      <w:r>
        <w:rPr>
          <w:rFonts w:hint="eastAsia"/>
        </w:rPr>
        <w:t xml:space="preserve"> </w:t>
      </w:r>
      <w:r>
        <w:rPr>
          <w:rFonts w:hint="eastAsia"/>
        </w:rPr>
        <w:t>→</w:t>
      </w:r>
      <w:r>
        <w:rPr>
          <w:rFonts w:hint="eastAsia"/>
        </w:rPr>
        <w:t xml:space="preserve"> </w:t>
      </w:r>
      <w:r>
        <w:rPr>
          <w:rFonts w:hint="eastAsia"/>
        </w:rPr>
        <w:t>「</w:t>
      </w:r>
      <w:r>
        <w:rPr>
          <w:rFonts w:hint="eastAsia"/>
        </w:rPr>
        <w:t>MASS</w:t>
      </w:r>
      <w:r>
        <w:rPr>
          <w:rFonts w:hint="eastAsia"/>
        </w:rPr>
        <w:t>」と選びます（「</w:t>
      </w:r>
      <w:r>
        <w:rPr>
          <w:rFonts w:hint="eastAsia"/>
        </w:rPr>
        <w:t>MASS</w:t>
      </w:r>
      <w:r>
        <w:rPr>
          <w:rFonts w:hint="eastAsia"/>
        </w:rPr>
        <w:t>」が出ない場合は，まず「パッケージのインストール」</w:t>
      </w:r>
      <w:r>
        <w:rPr>
          <w:rFonts w:hint="eastAsia"/>
        </w:rPr>
        <w:t xml:space="preserve"> </w:t>
      </w:r>
      <w:r>
        <w:rPr>
          <w:rFonts w:hint="eastAsia"/>
        </w:rPr>
        <w:t>→</w:t>
      </w:r>
      <w:r>
        <w:rPr>
          <w:rFonts w:hint="eastAsia"/>
        </w:rPr>
        <w:t xml:space="preserve"> </w:t>
      </w:r>
      <w:r>
        <w:rPr>
          <w:rFonts w:hint="eastAsia"/>
        </w:rPr>
        <w:t>「</w:t>
      </w:r>
      <w:r>
        <w:rPr>
          <w:rFonts w:hint="eastAsia"/>
        </w:rPr>
        <w:t>Japan (Tokyo)</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MASS</w:t>
      </w:r>
      <w:r>
        <w:rPr>
          <w:rFonts w:hint="eastAsia"/>
        </w:rPr>
        <w:t>」と選んでから上記操作を行います）。これで判別分析を行う関数</w:t>
      </w:r>
      <w:r>
        <w:rPr>
          <w:rFonts w:hint="eastAsia"/>
        </w:rPr>
        <w:t>lda</w:t>
      </w:r>
      <w:r>
        <w:rPr>
          <w:rFonts w:hint="eastAsia"/>
        </w:rPr>
        <w:t>が使えるようになります。</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4) lda</w:t>
      </w:r>
      <w:r>
        <w:rPr>
          <w:rFonts w:hint="eastAsia"/>
        </w:rPr>
        <w:t>関数のヘルプが読みたい時は「</w:t>
      </w:r>
      <w:r>
        <w:rPr>
          <w:rFonts w:hint="eastAsia"/>
        </w:rPr>
        <w:t>?lda</w:t>
      </w:r>
      <w:r>
        <w:rPr>
          <w:rFonts w:hint="eastAsia"/>
        </w:rPr>
        <w:t>」と入力します。</w:t>
      </w:r>
    </w:p>
    <w:p w:rsidR="00C40713" w:rsidRPr="00F87BC0"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5) </w:t>
      </w:r>
      <w:r>
        <w:rPr>
          <w:rFonts w:hint="eastAsia"/>
        </w:rPr>
        <w:t>「ファイル」→「ディレクトリの変更」とクリックし，先ほどの</w:t>
      </w:r>
      <w:r>
        <w:rPr>
          <w:rFonts w:hint="eastAsia"/>
        </w:rPr>
        <w:t>2</w:t>
      </w:r>
      <w:r>
        <w:rPr>
          <w:rFonts w:hint="eastAsia"/>
        </w:rPr>
        <w:t>ファイルを置いたディレクトリに移動します。</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6) </w:t>
      </w:r>
      <w:r>
        <w:t xml:space="preserve"> </w:t>
      </w:r>
      <w:r>
        <w:rPr>
          <w:rFonts w:hint="eastAsia"/>
        </w:rPr>
        <w:t xml:space="preserve">&gt; </w:t>
      </w:r>
      <w:r>
        <w:rPr>
          <w:rFonts w:hint="eastAsia"/>
        </w:rPr>
        <w:t>現況</w:t>
      </w:r>
      <w:r>
        <w:rPr>
          <w:rFonts w:hint="eastAsia"/>
        </w:rPr>
        <w:t xml:space="preserve"> &lt;- read.table("Koremade_no_keiko.txt", header=TRUE) </w:t>
      </w:r>
      <w:r>
        <w:rPr>
          <w:rFonts w:hint="eastAsia"/>
        </w:rPr>
        <w:t>と入力します。「現況」の部分は自分の好きな変数名で良いです。</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7) </w:t>
      </w:r>
      <w:r>
        <w:t xml:space="preserve"> </w:t>
      </w:r>
      <w:r>
        <w:rPr>
          <w:rFonts w:hint="eastAsia"/>
        </w:rPr>
        <w:t xml:space="preserve">&gt; </w:t>
      </w:r>
      <w:r>
        <w:rPr>
          <w:rFonts w:hint="eastAsia"/>
        </w:rPr>
        <w:t>希望者</w:t>
      </w:r>
      <w:r>
        <w:rPr>
          <w:rFonts w:hint="eastAsia"/>
        </w:rPr>
        <w:t xml:space="preserve"> &lt;- read.table("Nyusha_kibosha.txt", header=TRUE) </w:t>
      </w:r>
      <w:r>
        <w:rPr>
          <w:rFonts w:hint="eastAsia"/>
        </w:rPr>
        <w:t>と入力します。「希望者」の部分は自分の好きな変数名で良いです。</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8) </w:t>
      </w:r>
      <w:r>
        <w:t xml:space="preserve"> </w:t>
      </w:r>
      <w:r>
        <w:rPr>
          <w:rFonts w:hint="eastAsia"/>
        </w:rPr>
        <w:t xml:space="preserve">&gt; </w:t>
      </w:r>
      <w:r>
        <w:rPr>
          <w:rFonts w:hint="eastAsia"/>
        </w:rPr>
        <w:t>傾向</w:t>
      </w:r>
      <w:r>
        <w:rPr>
          <w:rFonts w:hint="eastAsia"/>
        </w:rPr>
        <w:t xml:space="preserve"> &lt;- lda(5</w:t>
      </w:r>
      <w:r>
        <w:rPr>
          <w:rFonts w:hint="eastAsia"/>
        </w:rPr>
        <w:t>年後</w:t>
      </w:r>
      <w:r>
        <w:rPr>
          <w:rFonts w:hint="eastAsia"/>
        </w:rPr>
        <w:t xml:space="preserve"> ~ </w:t>
      </w:r>
      <w:r>
        <w:rPr>
          <w:rFonts w:hint="eastAsia"/>
        </w:rPr>
        <w:t>筆記</w:t>
      </w:r>
      <w:r>
        <w:rPr>
          <w:rFonts w:hint="eastAsia"/>
        </w:rPr>
        <w:t>+</w:t>
      </w:r>
      <w:r>
        <w:rPr>
          <w:rFonts w:hint="eastAsia"/>
        </w:rPr>
        <w:t>実技</w:t>
      </w:r>
      <w:r>
        <w:rPr>
          <w:rFonts w:hint="eastAsia"/>
        </w:rPr>
        <w:t>+</w:t>
      </w:r>
      <w:r>
        <w:rPr>
          <w:rFonts w:hint="eastAsia"/>
        </w:rPr>
        <w:t>面接</w:t>
      </w:r>
      <w:r>
        <w:rPr>
          <w:rFonts w:hint="eastAsia"/>
        </w:rPr>
        <w:t>, data=</w:t>
      </w:r>
      <w:r>
        <w:rPr>
          <w:rFonts w:hint="eastAsia"/>
        </w:rPr>
        <w:t>現況</w:t>
      </w:r>
      <w:r>
        <w:rPr>
          <w:rFonts w:hint="eastAsia"/>
        </w:rPr>
        <w:t xml:space="preserve">) </w:t>
      </w:r>
      <w:r>
        <w:rPr>
          <w:rFonts w:hint="eastAsia"/>
        </w:rPr>
        <w:t>と入力します</w:t>
      </w:r>
      <w:r w:rsidR="00680ED8">
        <w:rPr>
          <w:rFonts w:hint="eastAsia"/>
        </w:rPr>
        <w:t>（「５」は全角です）</w:t>
      </w:r>
      <w:r>
        <w:rPr>
          <w:rFonts w:hint="eastAsia"/>
        </w:rPr>
        <w:t>。</w:t>
      </w:r>
    </w:p>
    <w:p w:rsidR="00C40713" w:rsidRDefault="00C40713" w:rsidP="00C40713">
      <w:pPr>
        <w:widowControl/>
        <w:ind w:left="315" w:hangingChars="150" w:hanging="315"/>
        <w:jc w:val="left"/>
      </w:pPr>
    </w:p>
    <w:p w:rsidR="00C40713" w:rsidRDefault="00C40713" w:rsidP="00C40713">
      <w:pPr>
        <w:widowControl/>
        <w:ind w:left="315" w:hangingChars="150" w:hanging="315"/>
        <w:jc w:val="left"/>
        <w:rPr>
          <w:rFonts w:hint="eastAsia"/>
        </w:rPr>
      </w:pPr>
      <w:r>
        <w:rPr>
          <w:rFonts w:hint="eastAsia"/>
        </w:rPr>
        <w:t xml:space="preserve">9) </w:t>
      </w:r>
      <w:r>
        <w:t xml:space="preserve"> </w:t>
      </w:r>
      <w:r>
        <w:rPr>
          <w:rFonts w:hint="eastAsia"/>
        </w:rPr>
        <w:t>&gt; predict(</w:t>
      </w:r>
      <w:r>
        <w:rPr>
          <w:rFonts w:hint="eastAsia"/>
        </w:rPr>
        <w:t>傾向</w:t>
      </w:r>
      <w:r>
        <w:rPr>
          <w:rFonts w:hint="eastAsia"/>
        </w:rPr>
        <w:t xml:space="preserve">, </w:t>
      </w:r>
      <w:r>
        <w:rPr>
          <w:rFonts w:hint="eastAsia"/>
        </w:rPr>
        <w:t>希望者</w:t>
      </w:r>
      <w:r>
        <w:rPr>
          <w:rFonts w:hint="eastAsia"/>
        </w:rPr>
        <w:t xml:space="preserve">)$class </w:t>
      </w:r>
      <w:r>
        <w:rPr>
          <w:rFonts w:hint="eastAsia"/>
        </w:rPr>
        <w:t>と入力して予想させます。結果，「</w:t>
      </w:r>
      <w:r>
        <w:rPr>
          <w:rFonts w:hint="eastAsia"/>
        </w:rPr>
        <w:t xml:space="preserve">[1] </w:t>
      </w:r>
      <w:r>
        <w:rPr>
          <w:rFonts w:hint="eastAsia"/>
        </w:rPr>
        <w:t>ダメ</w:t>
      </w:r>
      <w:r>
        <w:rPr>
          <w:rFonts w:hint="eastAsia"/>
        </w:rPr>
        <w:t xml:space="preserve"> </w:t>
      </w:r>
      <w:r>
        <w:rPr>
          <w:rFonts w:hint="eastAsia"/>
        </w:rPr>
        <w:t>ダメ</w:t>
      </w:r>
      <w:r>
        <w:rPr>
          <w:rFonts w:hint="eastAsia"/>
        </w:rPr>
        <w:t xml:space="preserve"> </w:t>
      </w:r>
      <w:r>
        <w:rPr>
          <w:rFonts w:hint="eastAsia"/>
        </w:rPr>
        <w:t>優秀</w:t>
      </w:r>
      <w:r>
        <w:rPr>
          <w:rFonts w:hint="eastAsia"/>
        </w:rPr>
        <w:t xml:space="preserve"> </w:t>
      </w:r>
      <w:r>
        <w:rPr>
          <w:rFonts w:hint="eastAsia"/>
        </w:rPr>
        <w:t>ダメ」と出力されます。これは</w:t>
      </w:r>
      <w:r>
        <w:rPr>
          <w:rFonts w:hint="eastAsia"/>
        </w:rPr>
        <w:t>1, 2, 4</w:t>
      </w:r>
      <w:r>
        <w:rPr>
          <w:rFonts w:hint="eastAsia"/>
        </w:rPr>
        <w:t>番目の人は</w:t>
      </w:r>
      <w:r>
        <w:rPr>
          <w:rFonts w:hint="eastAsia"/>
        </w:rPr>
        <w:t>5</w:t>
      </w:r>
      <w:r>
        <w:rPr>
          <w:rFonts w:hint="eastAsia"/>
        </w:rPr>
        <w:t>年後「ダメ」，</w:t>
      </w:r>
      <w:r>
        <w:rPr>
          <w:rFonts w:hint="eastAsia"/>
        </w:rPr>
        <w:t>3</w:t>
      </w:r>
      <w:r>
        <w:rPr>
          <w:rFonts w:hint="eastAsia"/>
        </w:rPr>
        <w:t>番目の人は</w:t>
      </w:r>
      <w:r>
        <w:rPr>
          <w:rFonts w:hint="eastAsia"/>
        </w:rPr>
        <w:t>5</w:t>
      </w:r>
      <w:r>
        <w:rPr>
          <w:rFonts w:hint="eastAsia"/>
        </w:rPr>
        <w:t>年後「優秀」な社員になると予想されたことを意味します。</w:t>
      </w:r>
    </w:p>
    <w:p w:rsidR="00C40713" w:rsidRDefault="00C40713" w:rsidP="00C40713">
      <w:pPr>
        <w:widowControl/>
        <w:ind w:left="315" w:hangingChars="150" w:hanging="315"/>
        <w:jc w:val="left"/>
      </w:pPr>
    </w:p>
    <w:p w:rsidR="00C40713" w:rsidRDefault="00C40713" w:rsidP="00C40713">
      <w:pPr>
        <w:widowControl/>
        <w:ind w:left="420" w:hangingChars="200" w:hanging="420"/>
        <w:jc w:val="left"/>
        <w:rPr>
          <w:rFonts w:hint="eastAsia"/>
        </w:rPr>
      </w:pPr>
      <w:r>
        <w:rPr>
          <w:rFonts w:hint="eastAsia"/>
        </w:rPr>
        <w:t xml:space="preserve">10) </w:t>
      </w:r>
      <w:r>
        <w:t xml:space="preserve"> </w:t>
      </w:r>
      <w:r>
        <w:rPr>
          <w:rFonts w:hint="eastAsia"/>
        </w:rPr>
        <w:t xml:space="preserve">&gt; </w:t>
      </w:r>
      <w:r>
        <w:rPr>
          <w:rFonts w:hint="eastAsia"/>
        </w:rPr>
        <w:t>傾向</w:t>
      </w:r>
      <w:r>
        <w:rPr>
          <w:rFonts w:hint="eastAsia"/>
        </w:rPr>
        <w:t xml:space="preserve"> </w:t>
      </w:r>
      <w:r>
        <w:rPr>
          <w:rFonts w:hint="eastAsia"/>
        </w:rPr>
        <w:t xml:space="preserve">　と入力すると，線形判別関数の係数（</w:t>
      </w:r>
      <w:r>
        <w:rPr>
          <w:rFonts w:hint="eastAsia"/>
        </w:rPr>
        <w:t>=LD1</w:t>
      </w:r>
      <w:r>
        <w:rPr>
          <w:rFonts w:hint="eastAsia"/>
        </w:rPr>
        <w:t>）などが分かります。即ち，判別関数は</w:t>
      </w:r>
      <w:r>
        <w:rPr>
          <w:rFonts w:hint="eastAsia"/>
        </w:rPr>
        <w:t xml:space="preserve"> </w:t>
      </w:r>
      <w:r>
        <w:rPr>
          <w:rFonts w:hint="eastAsia"/>
        </w:rPr>
        <w:t>「</w:t>
      </w:r>
      <w:r>
        <w:rPr>
          <w:rFonts w:hint="eastAsia"/>
        </w:rPr>
        <w:t>-0.01992687*</w:t>
      </w:r>
      <w:r>
        <w:rPr>
          <w:rFonts w:hint="eastAsia"/>
        </w:rPr>
        <w:t>筆記</w:t>
      </w:r>
      <w:r>
        <w:rPr>
          <w:rFonts w:hint="eastAsia"/>
        </w:rPr>
        <w:t>+0.04663433*</w:t>
      </w:r>
      <w:r>
        <w:rPr>
          <w:rFonts w:hint="eastAsia"/>
        </w:rPr>
        <w:t>実技</w:t>
      </w:r>
      <w:r>
        <w:rPr>
          <w:rFonts w:hint="eastAsia"/>
        </w:rPr>
        <w:t>+0.04605209*</w:t>
      </w:r>
      <w:r>
        <w:rPr>
          <w:rFonts w:hint="eastAsia"/>
        </w:rPr>
        <w:t>面接」</w:t>
      </w:r>
      <w:r>
        <w:rPr>
          <w:rFonts w:hint="eastAsia"/>
        </w:rPr>
        <w:t xml:space="preserve"> </w:t>
      </w:r>
      <w:r>
        <w:rPr>
          <w:rFonts w:hint="eastAsia"/>
        </w:rPr>
        <w:t>であることが分かります。</w:t>
      </w:r>
    </w:p>
    <w:p w:rsidR="00C40713" w:rsidRDefault="00C40713" w:rsidP="00C40713">
      <w:pPr>
        <w:widowControl/>
        <w:ind w:left="420" w:hangingChars="200" w:hanging="420"/>
        <w:jc w:val="left"/>
      </w:pPr>
    </w:p>
    <w:p w:rsidR="00C40713" w:rsidRDefault="00C40713" w:rsidP="00C40713">
      <w:pPr>
        <w:widowControl/>
        <w:ind w:left="420" w:hangingChars="200" w:hanging="420"/>
        <w:jc w:val="left"/>
        <w:rPr>
          <w:rFonts w:hint="eastAsia"/>
        </w:rPr>
      </w:pPr>
      <w:r>
        <w:rPr>
          <w:rFonts w:hint="eastAsia"/>
        </w:rPr>
        <w:t xml:space="preserve">11) </w:t>
      </w:r>
      <w:r>
        <w:rPr>
          <w:rFonts w:hint="eastAsia"/>
        </w:rPr>
        <w:t>学習用データをどの程度ちゃんと判別できるか，即ち，どの程度ちゃんと学習したかを知りたい時は以下のようにします：</w:t>
      </w:r>
    </w:p>
    <w:p w:rsidR="00C40713" w:rsidRDefault="00C40713" w:rsidP="00C40713">
      <w:pPr>
        <w:widowControl/>
        <w:jc w:val="left"/>
      </w:pPr>
    </w:p>
    <w:p w:rsidR="00C40713" w:rsidRDefault="00C40713" w:rsidP="00C40713">
      <w:pPr>
        <w:widowControl/>
        <w:ind w:firstLineChars="350" w:firstLine="735"/>
        <w:jc w:val="left"/>
        <w:rPr>
          <w:rFonts w:hint="eastAsia"/>
        </w:rPr>
      </w:pPr>
      <w:r>
        <w:rPr>
          <w:rFonts w:hint="eastAsia"/>
        </w:rPr>
        <w:t>&gt; x &lt;- subset(</w:t>
      </w:r>
      <w:r>
        <w:rPr>
          <w:rFonts w:hint="eastAsia"/>
        </w:rPr>
        <w:t>現況</w:t>
      </w:r>
      <w:r>
        <w:rPr>
          <w:rFonts w:hint="eastAsia"/>
        </w:rPr>
        <w:t>, select=c(1:3))</w:t>
      </w:r>
    </w:p>
    <w:p w:rsidR="00C40713" w:rsidRDefault="00C40713" w:rsidP="00C40713">
      <w:pPr>
        <w:widowControl/>
        <w:ind w:firstLineChars="350" w:firstLine="735"/>
        <w:jc w:val="left"/>
        <w:rPr>
          <w:rFonts w:hint="eastAsia"/>
        </w:rPr>
      </w:pPr>
      <w:r>
        <w:rPr>
          <w:rFonts w:hint="eastAsia"/>
        </w:rPr>
        <w:t>&gt; predict(</w:t>
      </w:r>
      <w:r>
        <w:rPr>
          <w:rFonts w:hint="eastAsia"/>
        </w:rPr>
        <w:t>傾向</w:t>
      </w:r>
      <w:r>
        <w:rPr>
          <w:rFonts w:hint="eastAsia"/>
        </w:rPr>
        <w:t>, x)$class</w:t>
      </w:r>
    </w:p>
    <w:p w:rsidR="00C40713" w:rsidRDefault="00C40713" w:rsidP="00C40713">
      <w:pPr>
        <w:widowControl/>
        <w:jc w:val="left"/>
      </w:pPr>
    </w:p>
    <w:p w:rsidR="00C40713" w:rsidRDefault="00C40713" w:rsidP="00C40713">
      <w:pPr>
        <w:widowControl/>
        <w:jc w:val="left"/>
        <w:rPr>
          <w:rFonts w:hint="eastAsia"/>
        </w:rPr>
      </w:pPr>
      <w:r>
        <w:rPr>
          <w:rFonts w:hint="eastAsia"/>
        </w:rPr>
        <w:t>上の</w:t>
      </w:r>
      <w:r>
        <w:rPr>
          <w:rFonts w:hint="eastAsia"/>
        </w:rPr>
        <w:t>1</w:t>
      </w:r>
      <w:r>
        <w:rPr>
          <w:rFonts w:hint="eastAsia"/>
        </w:rPr>
        <w:t>行目は「現況」変数の</w:t>
      </w:r>
      <w:r>
        <w:rPr>
          <w:rFonts w:hint="eastAsia"/>
        </w:rPr>
        <w:t>1</w:t>
      </w:r>
      <w:r>
        <w:rPr>
          <w:rFonts w:hint="eastAsia"/>
        </w:rPr>
        <w:t>列目から</w:t>
      </w:r>
      <w:r>
        <w:rPr>
          <w:rFonts w:hint="eastAsia"/>
        </w:rPr>
        <w:t>3</w:t>
      </w:r>
      <w:r>
        <w:rPr>
          <w:rFonts w:hint="eastAsia"/>
        </w:rPr>
        <w:t>列目までのデータを取りだして「</w:t>
      </w:r>
      <w:r>
        <w:rPr>
          <w:rFonts w:hint="eastAsia"/>
        </w:rPr>
        <w:t>x</w:t>
      </w:r>
      <w:r>
        <w:rPr>
          <w:rFonts w:hint="eastAsia"/>
        </w:rPr>
        <w:t>」という変数に代入することを意味します。この</w:t>
      </w:r>
      <w:r>
        <w:rPr>
          <w:rFonts w:hint="eastAsia"/>
        </w:rPr>
        <w:t xml:space="preserve"> x </w:t>
      </w:r>
      <w:r>
        <w:rPr>
          <w:rFonts w:hint="eastAsia"/>
        </w:rPr>
        <w:t>を先ほどの「希望者」と同じ扱いにして</w:t>
      </w:r>
      <w:r>
        <w:rPr>
          <w:rFonts w:hint="eastAsia"/>
        </w:rPr>
        <w:t xml:space="preserve"> predict </w:t>
      </w:r>
      <w:r>
        <w:rPr>
          <w:rFonts w:hint="eastAsia"/>
        </w:rPr>
        <w:t>関数にかけます。結果「</w:t>
      </w:r>
      <w:r>
        <w:rPr>
          <w:rFonts w:hint="eastAsia"/>
        </w:rPr>
        <w:t xml:space="preserve"> [1] </w:t>
      </w:r>
      <w:r>
        <w:rPr>
          <w:rFonts w:hint="eastAsia"/>
        </w:rPr>
        <w:t>優秀</w:t>
      </w:r>
      <w:r>
        <w:rPr>
          <w:rFonts w:hint="eastAsia"/>
        </w:rPr>
        <w:t xml:space="preserve"> </w:t>
      </w:r>
      <w:r>
        <w:rPr>
          <w:rFonts w:hint="eastAsia"/>
        </w:rPr>
        <w:t>優秀</w:t>
      </w:r>
      <w:r>
        <w:rPr>
          <w:rFonts w:hint="eastAsia"/>
        </w:rPr>
        <w:t xml:space="preserve"> </w:t>
      </w:r>
      <w:r>
        <w:rPr>
          <w:rFonts w:hint="eastAsia"/>
        </w:rPr>
        <w:t>ダメ</w:t>
      </w:r>
      <w:r>
        <w:rPr>
          <w:rFonts w:hint="eastAsia"/>
        </w:rPr>
        <w:t xml:space="preserve"> </w:t>
      </w:r>
      <w:r>
        <w:rPr>
          <w:rFonts w:hint="eastAsia"/>
        </w:rPr>
        <w:t>ダメ</w:t>
      </w:r>
      <w:r>
        <w:rPr>
          <w:rFonts w:hint="eastAsia"/>
        </w:rPr>
        <w:t xml:space="preserve"> </w:t>
      </w:r>
      <w:r>
        <w:rPr>
          <w:rFonts w:hint="eastAsia"/>
        </w:rPr>
        <w:t>優秀</w:t>
      </w:r>
      <w:r>
        <w:rPr>
          <w:rFonts w:hint="eastAsia"/>
        </w:rPr>
        <w:t xml:space="preserve"> </w:t>
      </w:r>
      <w:r>
        <w:rPr>
          <w:rFonts w:hint="eastAsia"/>
        </w:rPr>
        <w:t>優秀</w:t>
      </w:r>
      <w:r>
        <w:rPr>
          <w:rFonts w:hint="eastAsia"/>
        </w:rPr>
        <w:t xml:space="preserve"> </w:t>
      </w:r>
      <w:r>
        <w:rPr>
          <w:rFonts w:hint="eastAsia"/>
        </w:rPr>
        <w:t>ダメ</w:t>
      </w:r>
      <w:r>
        <w:rPr>
          <w:rFonts w:hint="eastAsia"/>
        </w:rPr>
        <w:t xml:space="preserve"> </w:t>
      </w:r>
      <w:r>
        <w:rPr>
          <w:rFonts w:hint="eastAsia"/>
        </w:rPr>
        <w:t>優秀</w:t>
      </w:r>
      <w:r>
        <w:rPr>
          <w:rFonts w:hint="eastAsia"/>
        </w:rPr>
        <w:t xml:space="preserve"> </w:t>
      </w:r>
      <w:r>
        <w:rPr>
          <w:rFonts w:hint="eastAsia"/>
        </w:rPr>
        <w:t>ダメ</w:t>
      </w:r>
      <w:r>
        <w:rPr>
          <w:rFonts w:hint="eastAsia"/>
        </w:rPr>
        <w:t xml:space="preserve"> </w:t>
      </w:r>
      <w:r>
        <w:rPr>
          <w:rFonts w:hint="eastAsia"/>
        </w:rPr>
        <w:t>優秀」などと出力されますが，これを元のデータと比較すると</w:t>
      </w:r>
      <w:r>
        <w:rPr>
          <w:rFonts w:hint="eastAsia"/>
        </w:rPr>
        <w:t>2</w:t>
      </w:r>
      <w:r>
        <w:rPr>
          <w:rFonts w:hint="eastAsia"/>
        </w:rPr>
        <w:t>箇所で判別を誤っていることが分かります。</w:t>
      </w:r>
    </w:p>
    <w:p w:rsidR="00C40713" w:rsidRDefault="00C40713" w:rsidP="00C40713">
      <w:pPr>
        <w:widowControl/>
        <w:jc w:val="left"/>
      </w:pPr>
    </w:p>
    <w:p w:rsidR="00C40713" w:rsidRDefault="00C40713" w:rsidP="00C40713">
      <w:pPr>
        <w:widowControl/>
        <w:jc w:val="left"/>
      </w:pPr>
      <w:r>
        <w:br w:type="page"/>
      </w:r>
    </w:p>
    <w:p w:rsidR="00C40713" w:rsidRPr="006D5C76" w:rsidRDefault="00C40713" w:rsidP="00C40713">
      <w:pPr>
        <w:widowControl/>
        <w:jc w:val="left"/>
        <w:rPr>
          <w:rFonts w:hint="eastAsia"/>
          <w:u w:val="single"/>
        </w:rPr>
      </w:pPr>
      <w:r w:rsidRPr="006D5C76">
        <w:rPr>
          <w:rFonts w:hint="eastAsia"/>
          <w:u w:val="single"/>
        </w:rPr>
        <w:lastRenderedPageBreak/>
        <w:t>決定木</w:t>
      </w:r>
      <w:r>
        <w:rPr>
          <w:rFonts w:hint="eastAsia"/>
          <w:u w:val="single"/>
        </w:rPr>
        <w:t>とは</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決定木は判別分析や</w:t>
      </w:r>
      <w:r>
        <w:rPr>
          <w:rFonts w:hint="eastAsia"/>
        </w:rPr>
        <w:t>SVM</w:t>
      </w:r>
      <w:r>
        <w:rPr>
          <w:rFonts w:hint="eastAsia"/>
        </w:rPr>
        <w:t>と同様，事前にいくつかのグループ（カテゴリー）と，所属グループ不明の個体が与えられた時，各個体がどのグループに属するかを自動判定してくれる手法です。判別分析や</w:t>
      </w:r>
      <w:r>
        <w:rPr>
          <w:rFonts w:hint="eastAsia"/>
        </w:rPr>
        <w:t>SVM</w:t>
      </w:r>
      <w:r>
        <w:rPr>
          <w:rFonts w:hint="eastAsia"/>
        </w:rPr>
        <w:t>と異なる点は，決定木はいくつかの判定ルールと共に結果を表示してくれるので，なぜその個体がそのグループに分類されたのか結果を追いやすい点です。例えば「その個体は男性ですか？女性ですか？」「年齢は</w:t>
      </w:r>
      <w:r>
        <w:rPr>
          <w:rFonts w:hint="eastAsia"/>
        </w:rPr>
        <w:t>42</w:t>
      </w:r>
      <w:r>
        <w:rPr>
          <w:rFonts w:hint="eastAsia"/>
        </w:rPr>
        <w:t>歳以上ですか？」といったルールが有効だと自動的に判断し（例えば「年齢は</w:t>
      </w:r>
      <w:r>
        <w:rPr>
          <w:rFonts w:hint="eastAsia"/>
        </w:rPr>
        <w:t>41</w:t>
      </w:r>
      <w:r>
        <w:rPr>
          <w:rFonts w:hint="eastAsia"/>
        </w:rPr>
        <w:t>歳以上ですか？」より「年齢は</w:t>
      </w:r>
      <w:r>
        <w:rPr>
          <w:rFonts w:hint="eastAsia"/>
        </w:rPr>
        <w:t>42</w:t>
      </w:r>
      <w:r>
        <w:rPr>
          <w:rFonts w:hint="eastAsia"/>
        </w:rPr>
        <w:t>歳以上ですか？」の方がルールとして優れているとデータを見て自動判断してくれます），表示してくれ，かつ判定したい個体をグループ分けしてくれるのです。結果を人間が見て理解しやすい点が</w:t>
      </w:r>
      <w:r>
        <w:rPr>
          <w:rFonts w:hint="eastAsia"/>
        </w:rPr>
        <w:t>SVM</w:t>
      </w:r>
      <w:r>
        <w:rPr>
          <w:rFonts w:hint="eastAsia"/>
        </w:rPr>
        <w:t>や判別分析との大きな違いです。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■決定木の例</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例えば表</w:t>
      </w:r>
      <w:r>
        <w:rPr>
          <w:rFonts w:hint="eastAsia"/>
        </w:rPr>
        <w:t>P</w:t>
      </w:r>
      <w:r>
        <w:rPr>
          <w:rFonts w:hint="eastAsia"/>
        </w:rPr>
        <w:t>のような顧客プロファイルと，その顧客の戦略商品</w:t>
      </w:r>
      <w:r>
        <w:rPr>
          <w:rFonts w:hint="eastAsia"/>
        </w:rPr>
        <w:t>A</w:t>
      </w:r>
      <w:r>
        <w:rPr>
          <w:rFonts w:hint="eastAsia"/>
        </w:rPr>
        <w:t>の購買の有無（○が購入顧客，×が非購入顧客）を示すデータベースがあったとします。このデータベースから作成された「商品</w:t>
      </w:r>
      <w:r>
        <w:rPr>
          <w:rFonts w:hint="eastAsia"/>
        </w:rPr>
        <w:t>A</w:t>
      </w:r>
      <w:r>
        <w:rPr>
          <w:rFonts w:hint="eastAsia"/>
        </w:rPr>
        <w:t>の購買の有無」に関する決定木の例が図</w:t>
      </w:r>
      <w:r>
        <w:rPr>
          <w:rFonts w:hint="eastAsia"/>
        </w:rPr>
        <w:t>Q</w:t>
      </w:r>
      <w:r>
        <w:t>1</w:t>
      </w:r>
      <w:r>
        <w:rPr>
          <w:rFonts w:hint="eastAsia"/>
        </w:rPr>
        <w:t>です。図</w:t>
      </w:r>
      <w:r>
        <w:rPr>
          <w:rFonts w:hint="eastAsia"/>
        </w:rPr>
        <w:t>Q</w:t>
      </w:r>
      <w:r>
        <w:t>1</w:t>
      </w:r>
      <w:r>
        <w:rPr>
          <w:rFonts w:hint="eastAsia"/>
        </w:rPr>
        <w:t>の決定木では，木の各中間ノードにデータを分類するための分割テスト（</w:t>
      </w:r>
      <w:r>
        <w:rPr>
          <w:rFonts w:hint="eastAsia"/>
        </w:rPr>
        <w:t>splitting test</w:t>
      </w:r>
      <w:r>
        <w:rPr>
          <w:rFonts w:hint="eastAsia"/>
        </w:rPr>
        <w:t>）が示されています。また，各中間ノードは分割テストを適用した結果のとり得る（</w:t>
      </w:r>
      <w:r>
        <w:rPr>
          <w:rFonts w:hint="eastAsia"/>
        </w:rPr>
        <w:t>2</w:t>
      </w:r>
      <w:r>
        <w:rPr>
          <w:rFonts w:hint="eastAsia"/>
        </w:rPr>
        <w:t>つの）値に対応する（</w:t>
      </w:r>
      <w:r>
        <w:rPr>
          <w:rFonts w:hint="eastAsia"/>
        </w:rPr>
        <w:t>2</w:t>
      </w:r>
      <w:r>
        <w:rPr>
          <w:rFonts w:hint="eastAsia"/>
        </w:rPr>
        <w:t>つの）下向きの枝をもちます。一方，各終端ノードは，ここで注目している「商品</w:t>
      </w:r>
      <w:r>
        <w:rPr>
          <w:rFonts w:hint="eastAsia"/>
        </w:rPr>
        <w:t>A</w:t>
      </w:r>
      <w:r>
        <w:rPr>
          <w:rFonts w:hint="eastAsia"/>
        </w:rPr>
        <w:t>の購買の有無」を示すラベルをもちます。</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この例のデータベース中の各顧客は，この決定木を使って，いずれかの終端ノードに分類されます。決定木の（中間ノードの一つである）頂点ノードはデータベースの全データ集合に対応します。データベース中のある顧客は，この頂点ノードの</w:t>
      </w:r>
      <w:r>
        <w:rPr>
          <w:rFonts w:hint="eastAsia"/>
        </w:rPr>
        <w:t>1</w:t>
      </w:r>
      <w:r>
        <w:rPr>
          <w:rFonts w:hint="eastAsia"/>
        </w:rPr>
        <w:t>レコードです。このレコードは，頂点ノードの分割テストである「年齢が</w:t>
      </w:r>
      <w:r>
        <w:rPr>
          <w:rFonts w:hint="eastAsia"/>
        </w:rPr>
        <w:t>30</w:t>
      </w:r>
      <w:r>
        <w:rPr>
          <w:rFonts w:hint="eastAsia"/>
        </w:rPr>
        <w:t>以下」であるかどうかで，二つのうちのいずれかの下位ノードに分類されます。たとえば，年齢が</w:t>
      </w:r>
      <w:r>
        <w:rPr>
          <w:rFonts w:hint="eastAsia"/>
        </w:rPr>
        <w:t>15</w:t>
      </w:r>
      <w:r>
        <w:rPr>
          <w:rFonts w:hint="eastAsia"/>
        </w:rPr>
        <w:t>である顧客は，テストの適用結果である</w:t>
      </w:r>
      <w:r>
        <w:rPr>
          <w:rFonts w:hint="eastAsia"/>
        </w:rPr>
        <w:t>Yes</w:t>
      </w:r>
      <w:r>
        <w:rPr>
          <w:rFonts w:hint="eastAsia"/>
        </w:rPr>
        <w:t>に対応する左の下位ノードに分類されます。下位ノードにおいても，同様に，ノードの分割テストを適用した結果に従って，いずれかの下位ノードへ分類されます。こうした分類を繰り返すことで，各顧客は最終的にいずれかの終端ノードに分類されます。</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例えばこの決定木の一番左の終端ノードに至る経路は，「年齢が</w:t>
      </w:r>
      <w:r>
        <w:rPr>
          <w:rFonts w:hint="eastAsia"/>
        </w:rPr>
        <w:t>30</w:t>
      </w:r>
      <w:r>
        <w:rPr>
          <w:rFonts w:hint="eastAsia"/>
        </w:rPr>
        <w:t>以下でかつ性別が女性という条件を満たす顧客は商品</w:t>
      </w:r>
      <w:r>
        <w:rPr>
          <w:rFonts w:hint="eastAsia"/>
        </w:rPr>
        <w:t>A</w:t>
      </w:r>
      <w:r>
        <w:rPr>
          <w:rFonts w:hint="eastAsia"/>
        </w:rPr>
        <w:t>を購買した」という法則を表しています。従って今後たとえば「年齢が</w:t>
      </w:r>
      <w:r>
        <w:rPr>
          <w:rFonts w:hint="eastAsia"/>
        </w:rPr>
        <w:t>30</w:t>
      </w:r>
      <w:r>
        <w:rPr>
          <w:rFonts w:hint="eastAsia"/>
        </w:rPr>
        <w:t>以下」で，かつ「性別が女性」の顧客が店に入ってきたら，この顧客は商品</w:t>
      </w:r>
      <w:r>
        <w:rPr>
          <w:rFonts w:hint="eastAsia"/>
        </w:rPr>
        <w:t>A</w:t>
      </w:r>
      <w:r>
        <w:rPr>
          <w:rFonts w:hint="eastAsia"/>
        </w:rPr>
        <w:t>を買う可能性が高いと予測して店員は接客するといった対応が可能になります。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center"/>
      </w:pPr>
      <w:r>
        <w:rPr>
          <w:noProof/>
        </w:rPr>
        <w:lastRenderedPageBreak/>
        <w:drawing>
          <wp:inline distT="0" distB="0" distL="0" distR="0" wp14:anchorId="79372130" wp14:editId="5301378E">
            <wp:extent cx="3564385" cy="114673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1239" cy="1174676"/>
                    </a:xfrm>
                    <a:prstGeom prst="rect">
                      <a:avLst/>
                    </a:prstGeom>
                  </pic:spPr>
                </pic:pic>
              </a:graphicData>
            </a:graphic>
          </wp:inline>
        </w:drawing>
      </w:r>
    </w:p>
    <w:p w:rsidR="00C40713" w:rsidRDefault="00C40713" w:rsidP="00C40713">
      <w:pPr>
        <w:widowControl/>
        <w:jc w:val="center"/>
        <w:rPr>
          <w:rFonts w:hint="eastAsia"/>
        </w:rPr>
      </w:pPr>
      <w:r>
        <w:rPr>
          <w:rFonts w:hint="eastAsia"/>
        </w:rPr>
        <w:t>表</w:t>
      </w:r>
      <w:r>
        <w:rPr>
          <w:rFonts w:hint="eastAsia"/>
        </w:rPr>
        <w:t xml:space="preserve">P. </w:t>
      </w:r>
      <w:r>
        <w:rPr>
          <w:rFonts w:hint="eastAsia"/>
        </w:rPr>
        <w:t>顧客プロファイル</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center"/>
      </w:pPr>
      <w:r>
        <w:rPr>
          <w:noProof/>
        </w:rPr>
        <w:drawing>
          <wp:inline distT="0" distB="0" distL="0" distR="0" wp14:anchorId="70BD2C02" wp14:editId="244E385F">
            <wp:extent cx="3097698" cy="2792027"/>
            <wp:effectExtent l="0" t="0" r="762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7488" cy="2800851"/>
                    </a:xfrm>
                    <a:prstGeom prst="rect">
                      <a:avLst/>
                    </a:prstGeom>
                  </pic:spPr>
                </pic:pic>
              </a:graphicData>
            </a:graphic>
          </wp:inline>
        </w:drawing>
      </w:r>
    </w:p>
    <w:p w:rsidR="00C40713" w:rsidRDefault="00C40713" w:rsidP="00C40713">
      <w:pPr>
        <w:widowControl/>
        <w:spacing w:beforeLines="50" w:before="161"/>
        <w:jc w:val="center"/>
      </w:pPr>
      <w:r>
        <w:rPr>
          <w:rFonts w:hint="eastAsia"/>
        </w:rPr>
        <w:t>図</w:t>
      </w:r>
      <w:r>
        <w:rPr>
          <w:rFonts w:hint="eastAsia"/>
        </w:rPr>
        <w:t>Q</w:t>
      </w:r>
      <w:r>
        <w:t>1</w:t>
      </w:r>
      <w:r>
        <w:rPr>
          <w:rFonts w:hint="eastAsia"/>
        </w:rPr>
        <w:t xml:space="preserve">. </w:t>
      </w:r>
      <w:r>
        <w:rPr>
          <w:rFonts w:hint="eastAsia"/>
        </w:rPr>
        <w:t>「商品</w:t>
      </w:r>
      <w:r>
        <w:rPr>
          <w:rFonts w:hint="eastAsia"/>
        </w:rPr>
        <w:t>A</w:t>
      </w:r>
      <w:r>
        <w:rPr>
          <w:rFonts w:hint="eastAsia"/>
        </w:rPr>
        <w:t>の購買の有無」に関する決定木（分類木）の例</w:t>
      </w:r>
    </w:p>
    <w:p w:rsidR="00C40713" w:rsidRDefault="00C40713" w:rsidP="00C40713">
      <w:pPr>
        <w:widowControl/>
        <w:spacing w:beforeLines="50" w:before="161"/>
        <w:jc w:val="center"/>
      </w:pPr>
    </w:p>
    <w:p w:rsidR="00C40713" w:rsidRDefault="00C40713" w:rsidP="00C40713">
      <w:pPr>
        <w:widowControl/>
        <w:spacing w:beforeLines="50" w:before="161"/>
        <w:jc w:val="center"/>
      </w:pPr>
      <w:r>
        <w:rPr>
          <w:noProof/>
        </w:rPr>
        <w:drawing>
          <wp:inline distT="0" distB="0" distL="0" distR="0" wp14:anchorId="67D560DD" wp14:editId="7FF1DBA4">
            <wp:extent cx="3440098" cy="2527543"/>
            <wp:effectExtent l="0" t="0" r="825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4984" cy="2538480"/>
                    </a:xfrm>
                    <a:prstGeom prst="rect">
                      <a:avLst/>
                    </a:prstGeom>
                  </pic:spPr>
                </pic:pic>
              </a:graphicData>
            </a:graphic>
          </wp:inline>
        </w:drawing>
      </w:r>
    </w:p>
    <w:p w:rsidR="00C40713" w:rsidRDefault="00C40713" w:rsidP="00C40713">
      <w:pPr>
        <w:widowControl/>
        <w:spacing w:beforeLines="50" w:before="161"/>
        <w:jc w:val="center"/>
        <w:rPr>
          <w:rFonts w:hint="eastAsia"/>
        </w:rPr>
      </w:pPr>
      <w:r>
        <w:rPr>
          <w:rFonts w:hint="eastAsia"/>
        </w:rPr>
        <w:t>図</w:t>
      </w:r>
      <w:r>
        <w:rPr>
          <w:rFonts w:hint="eastAsia"/>
        </w:rPr>
        <w:t xml:space="preserve">Q2. </w:t>
      </w:r>
      <w:r w:rsidRPr="00BF5D42">
        <w:rPr>
          <w:rFonts w:hint="eastAsia"/>
        </w:rPr>
        <w:t>「合計購買金額」に関する決定木（回帰木）の例</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各終端ノードは，そのノードに分類される顧客の「商品</w:t>
      </w:r>
      <w:r>
        <w:rPr>
          <w:rFonts w:hint="eastAsia"/>
        </w:rPr>
        <w:t>A</w:t>
      </w:r>
      <w:r>
        <w:rPr>
          <w:rFonts w:hint="eastAsia"/>
        </w:rPr>
        <w:t>の購買の有無」から，ラベルづけされます。一般的には，「○」の頻度が「×」の頻度より多い終端ノードのラベルは「○」，その道の場合は「×」とすることが多いです。その場合，「○」とラベルづけされた終端ノードは「商品</w:t>
      </w:r>
      <w:r>
        <w:rPr>
          <w:rFonts w:hint="eastAsia"/>
        </w:rPr>
        <w:t>A</w:t>
      </w:r>
      <w:r>
        <w:rPr>
          <w:rFonts w:hint="eastAsia"/>
        </w:rPr>
        <w:t>を購買した」顧客グループ，「×」とラベルづけされた終端ノードは「商品</w:t>
      </w:r>
      <w:r>
        <w:rPr>
          <w:rFonts w:hint="eastAsia"/>
        </w:rPr>
        <w:t>A</w:t>
      </w:r>
      <w:r>
        <w:rPr>
          <w:rFonts w:hint="eastAsia"/>
        </w:rPr>
        <w:t>を購買しなかった」顧客グループに対応しています。</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決定木は</w:t>
      </w:r>
      <w:r>
        <w:rPr>
          <w:rFonts w:hint="eastAsia"/>
        </w:rPr>
        <w:t>2</w:t>
      </w:r>
      <w:r>
        <w:rPr>
          <w:rFonts w:hint="eastAsia"/>
        </w:rPr>
        <w:t>種類に分けることが出来ます。「商品</w:t>
      </w:r>
      <w:r>
        <w:rPr>
          <w:rFonts w:hint="eastAsia"/>
        </w:rPr>
        <w:t>A</w:t>
      </w:r>
      <w:r>
        <w:rPr>
          <w:rFonts w:hint="eastAsia"/>
        </w:rPr>
        <w:t>の購買の有無」のように，注目する属性値がカテゴリ型である場合は「分類木」と呼ばれることがあります。一方，注目する属性が「合計購買金額」のような数値型である場合は「回帰木」と呼ばれることがあります。図</w:t>
      </w:r>
      <w:r>
        <w:rPr>
          <w:rFonts w:hint="eastAsia"/>
        </w:rPr>
        <w:t>Q2</w:t>
      </w:r>
      <w:r>
        <w:rPr>
          <w:rFonts w:hint="eastAsia"/>
        </w:rPr>
        <w:t>に「合計購買金額」に関する回帰木の例を示します。回帰木の各終端ノードのラベルは，そのノードに分類される顧客グループの，注目している数値属性値（この場合「合計購買金額」）の平均値とする場合が多いです。「合計購買金額」が未知の顧客が，回帰木でいずれかの顧客グループに分類された場合，その顧客の「合計購買金額」の予測値を，その顧客グループの平均値とする場合，終端ノードのラベルを平均値としておくと便利なためで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・「商品</w:t>
      </w:r>
      <w:r>
        <w:rPr>
          <w:rFonts w:hint="eastAsia"/>
        </w:rPr>
        <w:t>A</w:t>
      </w:r>
      <w:r>
        <w:rPr>
          <w:rFonts w:hint="eastAsia"/>
        </w:rPr>
        <w:t>の購買の有無」のように，注目する属性がカテゴリ型の木</w:t>
      </w:r>
      <w:r>
        <w:rPr>
          <w:rFonts w:hint="eastAsia"/>
        </w:rPr>
        <w:t xml:space="preserve"> </w:t>
      </w:r>
      <w:r>
        <w:rPr>
          <w:rFonts w:hint="eastAsia"/>
        </w:rPr>
        <w:t>→</w:t>
      </w:r>
      <w:r>
        <w:rPr>
          <w:rFonts w:hint="eastAsia"/>
        </w:rPr>
        <w:t xml:space="preserve"> </w:t>
      </w:r>
      <w:r>
        <w:rPr>
          <w:rFonts w:hint="eastAsia"/>
        </w:rPr>
        <w:t>分類木</w:t>
      </w:r>
    </w:p>
    <w:p w:rsidR="00C40713" w:rsidRDefault="00C40713" w:rsidP="00C40713">
      <w:pPr>
        <w:widowControl/>
        <w:jc w:val="left"/>
      </w:pPr>
    </w:p>
    <w:p w:rsidR="00C40713" w:rsidRDefault="00C40713" w:rsidP="00C40713">
      <w:pPr>
        <w:widowControl/>
        <w:jc w:val="left"/>
        <w:rPr>
          <w:rFonts w:hint="eastAsia"/>
        </w:rPr>
      </w:pPr>
      <w:r>
        <w:rPr>
          <w:rFonts w:hint="eastAsia"/>
        </w:rPr>
        <w:t>・「合計購買金額」のように，注目する属性が数値型の木</w:t>
      </w:r>
      <w:r>
        <w:rPr>
          <w:rFonts w:hint="eastAsia"/>
        </w:rPr>
        <w:t xml:space="preserve"> </w:t>
      </w:r>
      <w:r>
        <w:rPr>
          <w:rFonts w:hint="eastAsia"/>
        </w:rPr>
        <w:t>→</w:t>
      </w:r>
      <w:r>
        <w:rPr>
          <w:rFonts w:hint="eastAsia"/>
        </w:rPr>
        <w:t xml:space="preserve"> </w:t>
      </w:r>
      <w:r>
        <w:rPr>
          <w:rFonts w:hint="eastAsia"/>
        </w:rPr>
        <w:t>回帰木</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w:t>
      </w:r>
      <w:r>
        <w:rPr>
          <w:rFonts w:hint="eastAsia"/>
        </w:rPr>
        <w:t>2</w:t>
      </w:r>
      <w:r>
        <w:rPr>
          <w:rFonts w:hint="eastAsia"/>
        </w:rPr>
        <w:t>つ合わせて決定木。</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■決定木の特徴</w:t>
      </w:r>
    </w:p>
    <w:p w:rsidR="00C40713" w:rsidRDefault="00C40713" w:rsidP="00C40713">
      <w:pPr>
        <w:widowControl/>
        <w:jc w:val="left"/>
      </w:pPr>
    </w:p>
    <w:p w:rsidR="00C40713" w:rsidRDefault="00C40713" w:rsidP="00C40713">
      <w:pPr>
        <w:widowControl/>
        <w:jc w:val="left"/>
        <w:rPr>
          <w:rFonts w:hint="eastAsia"/>
        </w:rPr>
      </w:pPr>
      <w:r>
        <w:rPr>
          <w:rFonts w:hint="eastAsia"/>
        </w:rPr>
        <w:t>・</w:t>
      </w:r>
      <w:r>
        <w:rPr>
          <w:rFonts w:hint="eastAsia"/>
        </w:rPr>
        <w:t>SVM</w:t>
      </w:r>
      <w:r>
        <w:rPr>
          <w:rFonts w:hint="eastAsia"/>
        </w:rPr>
        <w:t>などと異なり，人間が見て理解しやすいルールになっています。</w:t>
      </w:r>
    </w:p>
    <w:p w:rsidR="00C40713" w:rsidRDefault="00C40713" w:rsidP="00C40713">
      <w:pPr>
        <w:widowControl/>
        <w:jc w:val="left"/>
      </w:pPr>
    </w:p>
    <w:p w:rsidR="00C40713" w:rsidRDefault="00C40713" w:rsidP="00C40713">
      <w:pPr>
        <w:widowControl/>
        <w:jc w:val="left"/>
        <w:rPr>
          <w:rFonts w:hint="eastAsia"/>
        </w:rPr>
      </w:pPr>
      <w:r>
        <w:rPr>
          <w:rFonts w:hint="eastAsia"/>
        </w:rPr>
        <w:t>・データが欠損値を含んでいる場合でも扱いやすい。</w:t>
      </w:r>
    </w:p>
    <w:p w:rsidR="00C40713" w:rsidRDefault="00C40713" w:rsidP="00C40713">
      <w:pPr>
        <w:widowControl/>
        <w:jc w:val="left"/>
      </w:pPr>
    </w:p>
    <w:p w:rsidR="00C40713" w:rsidRDefault="00C40713" w:rsidP="00C40713">
      <w:pPr>
        <w:widowControl/>
        <w:ind w:left="210" w:hangingChars="100" w:hanging="210"/>
        <w:jc w:val="left"/>
        <w:rPr>
          <w:rFonts w:hint="eastAsia"/>
        </w:rPr>
      </w:pPr>
      <w:r>
        <w:rPr>
          <w:rFonts w:hint="eastAsia"/>
        </w:rPr>
        <w:t>・非線形のデータに対して良い結果を与えることが多いです。一方，線形なデータの場合はあまりよい結果を与えないことが知られています。即ち，それなら判別分析や回帰分析の方がまだ良いです。</w:t>
      </w:r>
    </w:p>
    <w:p w:rsidR="00C40713" w:rsidRDefault="00C40713" w:rsidP="00C40713">
      <w:pPr>
        <w:widowControl/>
        <w:jc w:val="left"/>
      </w:pPr>
    </w:p>
    <w:p w:rsidR="00C40713" w:rsidRDefault="00C40713" w:rsidP="00C40713">
      <w:pPr>
        <w:widowControl/>
        <w:jc w:val="left"/>
        <w:rPr>
          <w:rFonts w:hint="eastAsia"/>
        </w:rPr>
      </w:pPr>
      <w:r>
        <w:rPr>
          <w:rFonts w:hint="eastAsia"/>
        </w:rPr>
        <w:t>・ニューラルネットなどに比べ，高速に計算できます。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■用語</w:t>
      </w:r>
    </w:p>
    <w:p w:rsidR="00C40713" w:rsidRDefault="00C40713" w:rsidP="00C40713">
      <w:pPr>
        <w:widowControl/>
        <w:jc w:val="left"/>
      </w:pPr>
    </w:p>
    <w:p w:rsidR="00C40713" w:rsidRDefault="00C40713" w:rsidP="00C40713">
      <w:pPr>
        <w:widowControl/>
        <w:ind w:left="210" w:hangingChars="100" w:hanging="210"/>
        <w:jc w:val="left"/>
        <w:rPr>
          <w:rFonts w:hint="eastAsia"/>
        </w:rPr>
      </w:pPr>
      <w:r>
        <w:rPr>
          <w:rFonts w:hint="eastAsia"/>
        </w:rPr>
        <w:t>・木：図</w:t>
      </w:r>
      <w:r>
        <w:rPr>
          <w:rFonts w:hint="eastAsia"/>
        </w:rPr>
        <w:t>Q</w:t>
      </w:r>
      <w:r>
        <w:rPr>
          <w:rFonts w:hint="eastAsia"/>
        </w:rPr>
        <w:t>のような分岐構造（→</w:t>
      </w:r>
      <w:r>
        <w:rPr>
          <w:rFonts w:hint="eastAsia"/>
        </w:rPr>
        <w:t xml:space="preserve"> </w:t>
      </w:r>
      <w:r>
        <w:rPr>
          <w:rFonts w:hint="eastAsia"/>
        </w:rPr>
        <w:t>木というと根が下のはずですが，なぜか逆さまにして描きます）</w:t>
      </w:r>
    </w:p>
    <w:p w:rsidR="00C40713" w:rsidRDefault="00C40713" w:rsidP="00C40713">
      <w:pPr>
        <w:widowControl/>
        <w:ind w:left="210" w:hangingChars="100" w:hanging="210"/>
        <w:jc w:val="left"/>
      </w:pPr>
    </w:p>
    <w:p w:rsidR="00C40713" w:rsidRDefault="00C40713" w:rsidP="00C40713">
      <w:pPr>
        <w:widowControl/>
        <w:ind w:left="210" w:hangingChars="100" w:hanging="210"/>
        <w:jc w:val="left"/>
        <w:rPr>
          <w:rFonts w:hint="eastAsia"/>
        </w:rPr>
      </w:pPr>
      <w:r>
        <w:rPr>
          <w:rFonts w:hint="eastAsia"/>
        </w:rPr>
        <w:t>・頂点（ルート）ノード：木の一番上の部分</w:t>
      </w:r>
    </w:p>
    <w:p w:rsidR="00C40713" w:rsidRDefault="00C40713" w:rsidP="00C40713">
      <w:pPr>
        <w:widowControl/>
        <w:ind w:left="210" w:hangingChars="100" w:hanging="210"/>
        <w:jc w:val="left"/>
      </w:pPr>
    </w:p>
    <w:p w:rsidR="00C40713" w:rsidRDefault="00C40713" w:rsidP="00C40713">
      <w:pPr>
        <w:widowControl/>
        <w:ind w:left="210" w:hangingChars="100" w:hanging="210"/>
        <w:jc w:val="left"/>
        <w:rPr>
          <w:rFonts w:hint="eastAsia"/>
        </w:rPr>
      </w:pPr>
      <w:r>
        <w:rPr>
          <w:rFonts w:hint="eastAsia"/>
        </w:rPr>
        <w:t>・終端（リーフ）ノード：　〃　下</w:t>
      </w:r>
    </w:p>
    <w:p w:rsidR="00C40713" w:rsidRDefault="00C40713" w:rsidP="00C40713">
      <w:pPr>
        <w:widowControl/>
        <w:ind w:left="210" w:hangingChars="100" w:hanging="210"/>
        <w:jc w:val="left"/>
      </w:pPr>
    </w:p>
    <w:p w:rsidR="00C40713" w:rsidRDefault="00C40713" w:rsidP="00C40713">
      <w:pPr>
        <w:widowControl/>
        <w:ind w:left="210" w:hangingChars="100" w:hanging="210"/>
        <w:jc w:val="left"/>
        <w:rPr>
          <w:rFonts w:hint="eastAsia"/>
        </w:rPr>
      </w:pPr>
      <w:r>
        <w:rPr>
          <w:rFonts w:hint="eastAsia"/>
        </w:rPr>
        <w:t>・決定木は，頂点ノードから終端ノードに至るまでの</w:t>
      </w:r>
      <w:r>
        <w:rPr>
          <w:rFonts w:hint="eastAsia"/>
        </w:rPr>
        <w:t>IF-THEN</w:t>
      </w:r>
      <w:r>
        <w:rPr>
          <w:rFonts w:hint="eastAsia"/>
        </w:rPr>
        <w:t>ルールの組み合わせと考えることができます。このとき終端ノードのラベルは，この</w:t>
      </w:r>
      <w:r>
        <w:rPr>
          <w:rFonts w:hint="eastAsia"/>
        </w:rPr>
        <w:t>IF-THEN</w:t>
      </w:r>
      <w:r>
        <w:rPr>
          <w:rFonts w:hint="eastAsia"/>
        </w:rPr>
        <w:t>ルールの結論部に相当します。</w:t>
      </w:r>
    </w:p>
    <w:p w:rsidR="00C40713" w:rsidRDefault="00C40713" w:rsidP="00C40713">
      <w:pPr>
        <w:widowControl/>
        <w:ind w:left="210" w:hangingChars="100" w:hanging="210"/>
        <w:jc w:val="left"/>
      </w:pPr>
    </w:p>
    <w:p w:rsidR="00C40713" w:rsidRDefault="00C40713" w:rsidP="00C40713">
      <w:pPr>
        <w:widowControl/>
        <w:ind w:left="210" w:hangingChars="100" w:hanging="210"/>
        <w:jc w:val="left"/>
        <w:rPr>
          <w:rFonts w:hint="eastAsia"/>
        </w:rPr>
      </w:pPr>
      <w:r>
        <w:rPr>
          <w:rFonts w:hint="eastAsia"/>
        </w:rPr>
        <w:t>・目的属性（</w:t>
      </w:r>
      <w:r>
        <w:rPr>
          <w:rFonts w:hint="eastAsia"/>
        </w:rPr>
        <w:t>target attribute</w:t>
      </w:r>
      <w:r>
        <w:rPr>
          <w:rFonts w:hint="eastAsia"/>
        </w:rPr>
        <w:t>）：「商品</w:t>
      </w:r>
      <w:r>
        <w:rPr>
          <w:rFonts w:hint="eastAsia"/>
        </w:rPr>
        <w:t>A</w:t>
      </w:r>
      <w:r>
        <w:rPr>
          <w:rFonts w:hint="eastAsia"/>
        </w:rPr>
        <w:t>の購買の有無」，「合計購買金額」のように，</w:t>
      </w:r>
      <w:r>
        <w:rPr>
          <w:rFonts w:hint="eastAsia"/>
        </w:rPr>
        <w:t xml:space="preserve">IF-THEN </w:t>
      </w:r>
      <w:r>
        <w:rPr>
          <w:rFonts w:hint="eastAsia"/>
        </w:rPr>
        <w:t>ルールの結論部に現れる属性</w:t>
      </w:r>
    </w:p>
    <w:p w:rsidR="00C40713" w:rsidRDefault="00C40713" w:rsidP="00C40713">
      <w:pPr>
        <w:widowControl/>
        <w:ind w:left="210" w:hangingChars="100" w:hanging="210"/>
        <w:jc w:val="left"/>
      </w:pPr>
    </w:p>
    <w:p w:rsidR="00C40713" w:rsidRDefault="00C40713" w:rsidP="00C40713">
      <w:pPr>
        <w:widowControl/>
        <w:ind w:left="210" w:hangingChars="100" w:hanging="210"/>
        <w:jc w:val="left"/>
        <w:rPr>
          <w:rFonts w:hint="eastAsia"/>
        </w:rPr>
      </w:pPr>
      <w:r>
        <w:rPr>
          <w:rFonts w:hint="eastAsia"/>
        </w:rPr>
        <w:t>・条件属性（</w:t>
      </w:r>
      <w:r>
        <w:rPr>
          <w:rFonts w:hint="eastAsia"/>
        </w:rPr>
        <w:t>conditional attribute</w:t>
      </w:r>
      <w:r>
        <w:rPr>
          <w:rFonts w:hint="eastAsia"/>
        </w:rPr>
        <w:t>）：</w:t>
      </w:r>
      <w:r>
        <w:rPr>
          <w:rFonts w:hint="eastAsia"/>
        </w:rPr>
        <w:t xml:space="preserve">IF-THEN </w:t>
      </w:r>
      <w:r>
        <w:rPr>
          <w:rFonts w:hint="eastAsia"/>
        </w:rPr>
        <w:t>ルールの条件部に現れる属性</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■決定木の求め方</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以下では相互情報量を用いた決定木構築方法について説明します。例えば「商品</w:t>
      </w:r>
      <w:r>
        <w:rPr>
          <w:rFonts w:hint="eastAsia"/>
        </w:rPr>
        <w:t>A</w:t>
      </w:r>
      <w:r>
        <w:rPr>
          <w:rFonts w:hint="eastAsia"/>
        </w:rPr>
        <w:t>」の値が○か×かを導く為の情報として表</w:t>
      </w:r>
      <w:r>
        <w:rPr>
          <w:rFonts w:hint="eastAsia"/>
        </w:rPr>
        <w:t>R</w:t>
      </w:r>
      <w:r>
        <w:rPr>
          <w:rFonts w:hint="eastAsia"/>
        </w:rPr>
        <w:t>，表</w:t>
      </w:r>
      <w:r>
        <w:rPr>
          <w:rFonts w:hint="eastAsia"/>
        </w:rPr>
        <w:t>S</w:t>
      </w:r>
      <w:r>
        <w:rPr>
          <w:rFonts w:hint="eastAsia"/>
        </w:rPr>
        <w:t>のようなデータがあったとします。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center"/>
      </w:pPr>
    </w:p>
    <w:p w:rsidR="00C40713" w:rsidRDefault="00C40713" w:rsidP="00C40713">
      <w:pPr>
        <w:widowControl/>
        <w:jc w:val="center"/>
      </w:pPr>
      <w:r>
        <w:rPr>
          <w:noProof/>
        </w:rPr>
        <w:drawing>
          <wp:inline distT="0" distB="0" distL="0" distR="0" wp14:anchorId="7C842F37" wp14:editId="76144EEF">
            <wp:extent cx="3857792" cy="1180731"/>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9551" cy="1187391"/>
                    </a:xfrm>
                    <a:prstGeom prst="rect">
                      <a:avLst/>
                    </a:prstGeom>
                  </pic:spPr>
                </pic:pic>
              </a:graphicData>
            </a:graphic>
          </wp:inline>
        </w:drawing>
      </w:r>
    </w:p>
    <w:p w:rsidR="00C40713" w:rsidRDefault="00C40713" w:rsidP="00C40713">
      <w:pPr>
        <w:widowControl/>
        <w:jc w:val="center"/>
        <w:rPr>
          <w:rFonts w:hint="eastAsia"/>
        </w:rPr>
      </w:pPr>
      <w:r>
        <w:rPr>
          <w:rFonts w:hint="eastAsia"/>
        </w:rPr>
        <w:t>表</w:t>
      </w:r>
      <w:r>
        <w:rPr>
          <w:rFonts w:hint="eastAsia"/>
        </w:rPr>
        <w:t xml:space="preserve">R. </w:t>
      </w:r>
      <w:r>
        <w:rPr>
          <w:rFonts w:hint="eastAsia"/>
        </w:rPr>
        <w:t>ルール</w:t>
      </w:r>
      <w:r>
        <w:rPr>
          <w:rFonts w:hint="eastAsia"/>
        </w:rPr>
        <w:t>1</w:t>
      </w:r>
      <w:r>
        <w:rPr>
          <w:rFonts w:hint="eastAsia"/>
        </w:rPr>
        <w:t>の情報</w:t>
      </w:r>
    </w:p>
    <w:p w:rsidR="00C40713" w:rsidRDefault="00C40713" w:rsidP="00C40713">
      <w:pPr>
        <w:widowControl/>
        <w:jc w:val="center"/>
      </w:pPr>
    </w:p>
    <w:p w:rsidR="00C40713" w:rsidRDefault="00C40713" w:rsidP="00C40713">
      <w:pPr>
        <w:widowControl/>
        <w:jc w:val="center"/>
      </w:pPr>
    </w:p>
    <w:p w:rsidR="00C40713" w:rsidRDefault="00C40713" w:rsidP="00C40713">
      <w:pPr>
        <w:widowControl/>
        <w:jc w:val="center"/>
      </w:pPr>
      <w:r>
        <w:rPr>
          <w:noProof/>
        </w:rPr>
        <w:drawing>
          <wp:inline distT="0" distB="0" distL="0" distR="0" wp14:anchorId="04250DB4" wp14:editId="1C8B7501">
            <wp:extent cx="3852909" cy="1160121"/>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3220" cy="1169248"/>
                    </a:xfrm>
                    <a:prstGeom prst="rect">
                      <a:avLst/>
                    </a:prstGeom>
                  </pic:spPr>
                </pic:pic>
              </a:graphicData>
            </a:graphic>
          </wp:inline>
        </w:drawing>
      </w:r>
    </w:p>
    <w:p w:rsidR="00C40713" w:rsidRDefault="00C40713" w:rsidP="00C40713">
      <w:pPr>
        <w:widowControl/>
        <w:jc w:val="center"/>
        <w:rPr>
          <w:rFonts w:hint="eastAsia"/>
        </w:rPr>
      </w:pPr>
      <w:r>
        <w:rPr>
          <w:rFonts w:hint="eastAsia"/>
        </w:rPr>
        <w:t>表</w:t>
      </w:r>
      <w:r>
        <w:rPr>
          <w:rFonts w:hint="eastAsia"/>
        </w:rPr>
        <w:t xml:space="preserve">S. </w:t>
      </w:r>
      <w:r>
        <w:rPr>
          <w:rFonts w:hint="eastAsia"/>
        </w:rPr>
        <w:t>ルール</w:t>
      </w:r>
      <w:r>
        <w:rPr>
          <w:rFonts w:hint="eastAsia"/>
        </w:rPr>
        <w:t>2</w:t>
      </w:r>
      <w:r>
        <w:rPr>
          <w:rFonts w:hint="eastAsia"/>
        </w:rPr>
        <w:t>の情報</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表</w:t>
      </w:r>
      <w:r>
        <w:rPr>
          <w:rFonts w:hint="eastAsia"/>
        </w:rPr>
        <w:t>R</w:t>
      </w:r>
      <w:r>
        <w:rPr>
          <w:rFonts w:hint="eastAsia"/>
        </w:rPr>
        <w:t>から例えば，性別が女性で商品</w:t>
      </w:r>
      <w:r>
        <w:rPr>
          <w:rFonts w:hint="eastAsia"/>
        </w:rPr>
        <w:t>A</w:t>
      </w:r>
      <w:r>
        <w:rPr>
          <w:rFonts w:hint="eastAsia"/>
        </w:rPr>
        <w:t>を買った（○）人は全体の</w:t>
      </w:r>
      <w:r>
        <w:rPr>
          <w:rFonts w:hint="eastAsia"/>
        </w:rPr>
        <w:t>54</w:t>
      </w:r>
      <w:r>
        <w:rPr>
          <w:rFonts w:hint="eastAsia"/>
        </w:rPr>
        <w:t>％であること，性別が女性で商品</w:t>
      </w:r>
      <w:r>
        <w:rPr>
          <w:rFonts w:hint="eastAsia"/>
        </w:rPr>
        <w:t>A</w:t>
      </w:r>
      <w:r>
        <w:rPr>
          <w:rFonts w:hint="eastAsia"/>
        </w:rPr>
        <w:t>を買わなかった（×）人は全体の</w:t>
      </w:r>
      <w:r>
        <w:rPr>
          <w:rFonts w:hint="eastAsia"/>
        </w:rPr>
        <w:t>6</w:t>
      </w:r>
      <w:r>
        <w:rPr>
          <w:rFonts w:hint="eastAsia"/>
        </w:rPr>
        <w:t>％であること，であることが分かります。同様に</w:t>
      </w:r>
      <w:r>
        <w:rPr>
          <w:rFonts w:hint="eastAsia"/>
        </w:rPr>
        <w:lastRenderedPageBreak/>
        <w:t>表</w:t>
      </w:r>
      <w:r>
        <w:rPr>
          <w:rFonts w:hint="eastAsia"/>
        </w:rPr>
        <w:t>S</w:t>
      </w:r>
      <w:r>
        <w:rPr>
          <w:rFonts w:hint="eastAsia"/>
        </w:rPr>
        <w:t>から例えば年齢が</w:t>
      </w:r>
      <w:r>
        <w:rPr>
          <w:rFonts w:hint="eastAsia"/>
        </w:rPr>
        <w:t>20</w:t>
      </w:r>
      <w:r>
        <w:rPr>
          <w:rFonts w:hint="eastAsia"/>
        </w:rPr>
        <w:t>以下で商品</w:t>
      </w:r>
      <w:r>
        <w:rPr>
          <w:rFonts w:hint="eastAsia"/>
        </w:rPr>
        <w:t>A</w:t>
      </w:r>
      <w:r>
        <w:rPr>
          <w:rFonts w:hint="eastAsia"/>
        </w:rPr>
        <w:t>を買った（○）人は全体の</w:t>
      </w:r>
      <w:r>
        <w:rPr>
          <w:rFonts w:hint="eastAsia"/>
        </w:rPr>
        <w:t>30</w:t>
      </w:r>
      <w:r>
        <w:rPr>
          <w:rFonts w:hint="eastAsia"/>
        </w:rPr>
        <w:t>％であることなどが分かります。これらの表からは例えば以下のルールが導けます：</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 xml:space="preserve">　　ルール</w:t>
      </w:r>
      <w:r>
        <w:rPr>
          <w:rFonts w:hint="eastAsia"/>
        </w:rPr>
        <w:t>1: Y1</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（「性別」が「女性」）⇒（「商品</w:t>
      </w:r>
      <w:r>
        <w:rPr>
          <w:rFonts w:hint="eastAsia"/>
        </w:rPr>
        <w:t>A</w:t>
      </w:r>
      <w:r>
        <w:rPr>
          <w:rFonts w:hint="eastAsia"/>
        </w:rPr>
        <w:t>」が「○」）</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 xml:space="preserve">　　ルール</w:t>
      </w:r>
      <w:r>
        <w:rPr>
          <w:rFonts w:hint="eastAsia"/>
        </w:rPr>
        <w:t>2: Y2</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（「年齢」が「</w:t>
      </w:r>
      <w:r>
        <w:rPr>
          <w:rFonts w:hint="eastAsia"/>
        </w:rPr>
        <w:t>20</w:t>
      </w:r>
      <w:r>
        <w:rPr>
          <w:rFonts w:hint="eastAsia"/>
        </w:rPr>
        <w:t>以下」）⇒（「商品</w:t>
      </w:r>
      <w:r>
        <w:rPr>
          <w:rFonts w:hint="eastAsia"/>
        </w:rPr>
        <w:t>A</w:t>
      </w:r>
      <w:r>
        <w:rPr>
          <w:rFonts w:hint="eastAsia"/>
        </w:rPr>
        <w:t>」が「×」）</w:t>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rPr>
          <w:rFonts w:hint="eastAsia"/>
        </w:rPr>
        <w:t>この時，ルール</w:t>
      </w:r>
      <w:r>
        <w:rPr>
          <w:rFonts w:hint="eastAsia"/>
        </w:rPr>
        <w:t>1</w:t>
      </w:r>
      <w:r>
        <w:rPr>
          <w:rFonts w:hint="eastAsia"/>
        </w:rPr>
        <w:t>とルール</w:t>
      </w:r>
      <w:r>
        <w:rPr>
          <w:rFonts w:hint="eastAsia"/>
        </w:rPr>
        <w:t>2</w:t>
      </w:r>
      <w:r>
        <w:rPr>
          <w:rFonts w:hint="eastAsia"/>
        </w:rPr>
        <w:t>だったらどちらの方が優れているでしょう？</w:t>
      </w:r>
      <w:r>
        <w:rPr>
          <w:rFonts w:hint="eastAsia"/>
        </w:rPr>
        <w:t xml:space="preserve"> </w:t>
      </w:r>
      <w:r>
        <w:rPr>
          <w:rFonts w:hint="eastAsia"/>
        </w:rPr>
        <w:t>ルールの優秀さは「あいまいさの少なさ」で評価することができます（あるいは「間違って分類してしまう確率の低さ」と言った方が分かりやすいかもしれません。が，以下では伝統に従って「あいまいさの少なさ」という表現を用いることにします）。ではこの「あいまいさ」はどのように表せるでしょうか？</w:t>
      </w:r>
    </w:p>
    <w:p w:rsidR="00C40713" w:rsidRDefault="00C40713" w:rsidP="00C40713">
      <w:pPr>
        <w:widowControl/>
        <w:jc w:val="left"/>
      </w:pPr>
    </w:p>
    <w:p w:rsidR="00C40713" w:rsidRDefault="00C40713" w:rsidP="00C40713">
      <w:pPr>
        <w:widowControl/>
        <w:jc w:val="left"/>
        <w:rPr>
          <w:rFonts w:hint="eastAsia"/>
        </w:rPr>
      </w:pPr>
      <w:r>
        <w:rPr>
          <w:rFonts w:hint="eastAsia"/>
        </w:rPr>
        <w:t xml:space="preserve">　普通の硬貨</w:t>
      </w:r>
      <w:r>
        <w:rPr>
          <w:rFonts w:hint="eastAsia"/>
        </w:rPr>
        <w:t>A</w:t>
      </w:r>
      <w:r>
        <w:rPr>
          <w:rFonts w:hint="eastAsia"/>
        </w:rPr>
        <w:t>を投げると表が出る確率は</w:t>
      </w:r>
      <w:r>
        <w:rPr>
          <w:rFonts w:hint="eastAsia"/>
        </w:rPr>
        <w:t>50</w:t>
      </w:r>
      <w:r>
        <w:rPr>
          <w:rFonts w:hint="eastAsia"/>
        </w:rPr>
        <w:t>％，裏が出る確率は</w:t>
      </w:r>
      <w:r>
        <w:rPr>
          <w:rFonts w:hint="eastAsia"/>
        </w:rPr>
        <w:t>50</w:t>
      </w:r>
      <w:r>
        <w:rPr>
          <w:rFonts w:hint="eastAsia"/>
        </w:rPr>
        <w:t>％です。ここで硬貨を真っ二つに切って貼り合わせ，両方とも表になったマンガに出て来るようないかさま硬貨</w:t>
      </w:r>
      <w:r>
        <w:rPr>
          <w:rFonts w:hint="eastAsia"/>
        </w:rPr>
        <w:t>B</w:t>
      </w:r>
      <w:r>
        <w:rPr>
          <w:rFonts w:hint="eastAsia"/>
        </w:rPr>
        <w:t>を考えます。この硬貨は表が出る確率は</w:t>
      </w:r>
      <w:r>
        <w:rPr>
          <w:rFonts w:hint="eastAsia"/>
        </w:rPr>
        <w:t>100</w:t>
      </w:r>
      <w:r>
        <w:rPr>
          <w:rFonts w:hint="eastAsia"/>
        </w:rPr>
        <w:t>％，裏が出る確率は</w:t>
      </w:r>
      <w:r>
        <w:rPr>
          <w:rFonts w:hint="eastAsia"/>
        </w:rPr>
        <w:t>0</w:t>
      </w:r>
      <w:r>
        <w:rPr>
          <w:rFonts w:hint="eastAsia"/>
        </w:rPr>
        <w:t>％です。この時，硬貨</w:t>
      </w:r>
      <w:r>
        <w:rPr>
          <w:rFonts w:hint="eastAsia"/>
        </w:rPr>
        <w:t>A</w:t>
      </w:r>
      <w:r>
        <w:rPr>
          <w:rFonts w:hint="eastAsia"/>
        </w:rPr>
        <w:t>を投げたとき表裏どちらが出るかに関する「あいまいさ」（予想して間違えてしまう確率）は，硬貨</w:t>
      </w:r>
      <w:r>
        <w:rPr>
          <w:rFonts w:hint="eastAsia"/>
        </w:rPr>
        <w:t>B</w:t>
      </w:r>
      <w:r>
        <w:rPr>
          <w:rFonts w:hint="eastAsia"/>
        </w:rPr>
        <w:t>を投げたとき表裏どちらが出るかに関する「あいまいさ」（予想して間違えてしまう確率）より高いです。従って「あいまいさ」の尺度を作るとしたら上記のような大小関係になる尺度になるべきです。これにはエントロピーという以下のような尺度があります。</w:t>
      </w:r>
    </w:p>
    <w:p w:rsidR="00C40713" w:rsidRPr="006D5C76"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r>
        <w:rPr>
          <w:noProof/>
        </w:rPr>
        <w:lastRenderedPageBreak/>
        <w:drawing>
          <wp:inline distT="0" distB="0" distL="0" distR="0" wp14:anchorId="2D146D33" wp14:editId="03ADFC19">
            <wp:extent cx="5759450" cy="36271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627120"/>
                    </a:xfrm>
                    <a:prstGeom prst="rect">
                      <a:avLst/>
                    </a:prstGeom>
                  </pic:spPr>
                </pic:pic>
              </a:graphicData>
            </a:graphic>
          </wp:inline>
        </w:drawing>
      </w:r>
    </w:p>
    <w:p w:rsidR="00C40713" w:rsidRDefault="00C40713" w:rsidP="00C40713">
      <w:pPr>
        <w:widowControl/>
        <w:jc w:val="left"/>
      </w:pPr>
    </w:p>
    <w:p w:rsidR="00C40713" w:rsidRPr="00B51F24" w:rsidRDefault="00C40713" w:rsidP="00C40713">
      <w:pPr>
        <w:widowControl/>
        <w:jc w:val="left"/>
        <w:rPr>
          <w:sz w:val="20"/>
          <w:szCs w:val="19"/>
        </w:rPr>
      </w:pPr>
      <w:r w:rsidRPr="00B51F24">
        <w:rPr>
          <w:rFonts w:hint="eastAsia"/>
          <w:sz w:val="20"/>
          <w:szCs w:val="19"/>
        </w:rPr>
        <w:t>となります。即ち，硬貨</w:t>
      </w:r>
      <w:r w:rsidRPr="00B51F24">
        <w:rPr>
          <w:rFonts w:hint="eastAsia"/>
          <w:sz w:val="20"/>
          <w:szCs w:val="19"/>
        </w:rPr>
        <w:t>B</w:t>
      </w:r>
      <w:r w:rsidRPr="00B51F24">
        <w:rPr>
          <w:rFonts w:hint="eastAsia"/>
          <w:sz w:val="20"/>
          <w:szCs w:val="19"/>
        </w:rPr>
        <w:t>のエントロピーより高くなることが分かります。このようにエントロピーは先ほど，あいまいさの尺度に要請した性質を満たしています。</w:t>
      </w:r>
    </w:p>
    <w:p w:rsidR="00C40713" w:rsidRDefault="00C40713" w:rsidP="00C40713">
      <w:pPr>
        <w:widowControl/>
        <w:jc w:val="left"/>
      </w:pPr>
    </w:p>
    <w:p w:rsidR="00C40713" w:rsidRDefault="00C40713" w:rsidP="00C40713">
      <w:pPr>
        <w:widowControl/>
        <w:jc w:val="left"/>
      </w:pPr>
      <w:r>
        <w:rPr>
          <w:noProof/>
        </w:rPr>
        <w:drawing>
          <wp:inline distT="0" distB="0" distL="0" distR="0" wp14:anchorId="44ACF1E5" wp14:editId="39C8BB7A">
            <wp:extent cx="5759450" cy="27241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724150"/>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r>
        <w:rPr>
          <w:noProof/>
        </w:rPr>
        <w:lastRenderedPageBreak/>
        <w:drawing>
          <wp:inline distT="0" distB="0" distL="0" distR="0" wp14:anchorId="64CD16A1" wp14:editId="2AE9FA21">
            <wp:extent cx="5759450" cy="35699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569970"/>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pPr>
      <w:r>
        <w:rPr>
          <w:rFonts w:hint="eastAsia"/>
        </w:rPr>
        <w:t>■</w:t>
      </w:r>
      <w:r>
        <w:rPr>
          <w:rFonts w:hint="eastAsia"/>
        </w:rPr>
        <w:t xml:space="preserve">R </w:t>
      </w:r>
      <w:r>
        <w:rPr>
          <w:rFonts w:hint="eastAsia"/>
        </w:rPr>
        <w:t>による決定木構築</w:t>
      </w:r>
    </w:p>
    <w:p w:rsidR="00C40713" w:rsidRDefault="00C40713" w:rsidP="00C40713">
      <w:pPr>
        <w:widowControl/>
        <w:jc w:val="left"/>
        <w:rPr>
          <w:rFonts w:hint="eastAsia"/>
        </w:rPr>
      </w:pPr>
    </w:p>
    <w:p w:rsidR="00C40713" w:rsidRDefault="00C40713" w:rsidP="00C40713">
      <w:pPr>
        <w:widowControl/>
        <w:jc w:val="left"/>
      </w:pPr>
      <w:r>
        <w:t xml:space="preserve">　以下の論文を書いた時，決定木（分類木ではなく回帰木の方）を作ったことがあります。以下にその論文の該当箇所を引用します。</w:t>
      </w:r>
    </w:p>
    <w:p w:rsidR="00C40713" w:rsidRDefault="00C40713" w:rsidP="00C40713">
      <w:pPr>
        <w:widowControl/>
        <w:jc w:val="left"/>
      </w:pPr>
      <w:r>
        <w:rPr>
          <w:noProof/>
        </w:rPr>
        <w:drawing>
          <wp:inline distT="0" distB="0" distL="0" distR="0" wp14:anchorId="6D2D7D15" wp14:editId="05247835">
            <wp:extent cx="5759450" cy="833755"/>
            <wp:effectExtent l="0" t="0" r="0" b="4445"/>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833755"/>
                    </a:xfrm>
                    <a:prstGeom prst="rect">
                      <a:avLst/>
                    </a:prstGeom>
                  </pic:spPr>
                </pic:pic>
              </a:graphicData>
            </a:graphic>
          </wp:inline>
        </w:drawing>
      </w:r>
    </w:p>
    <w:p w:rsidR="00C40713" w:rsidRDefault="00C40713" w:rsidP="00C40713">
      <w:pPr>
        <w:widowControl/>
        <w:jc w:val="left"/>
        <w:rPr>
          <w:rFonts w:hint="eastAsia"/>
        </w:rPr>
      </w:pPr>
    </w:p>
    <w:p w:rsidR="00C40713" w:rsidRDefault="00C40713" w:rsidP="00C40713">
      <w:pPr>
        <w:widowControl/>
        <w:jc w:val="left"/>
      </w:pPr>
      <w:r>
        <w:rPr>
          <w:noProof/>
        </w:rPr>
        <w:drawing>
          <wp:inline distT="0" distB="0" distL="0" distR="0" wp14:anchorId="63243A2E" wp14:editId="7FD8E800">
            <wp:extent cx="5759450" cy="165798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657985"/>
                    </a:xfrm>
                    <a:prstGeom prst="rect">
                      <a:avLst/>
                    </a:prstGeom>
                  </pic:spPr>
                </pic:pic>
              </a:graphicData>
            </a:graphic>
          </wp:inline>
        </w:drawing>
      </w:r>
    </w:p>
    <w:p w:rsidR="00C40713" w:rsidRDefault="00C40713" w:rsidP="00C40713">
      <w:pPr>
        <w:widowControl/>
        <w:ind w:firstLineChars="600" w:firstLine="1260"/>
        <w:jc w:val="left"/>
      </w:pPr>
      <w:r>
        <w:rPr>
          <w:noProof/>
        </w:rPr>
        <w:lastRenderedPageBreak/>
        <w:drawing>
          <wp:inline distT="0" distB="0" distL="0" distR="0" wp14:anchorId="3F493A6A" wp14:editId="7752DC6E">
            <wp:extent cx="3253666" cy="1372494"/>
            <wp:effectExtent l="0" t="0" r="444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4108" cy="1385335"/>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r>
        <w:rPr>
          <w:noProof/>
        </w:rPr>
        <w:drawing>
          <wp:inline distT="0" distB="0" distL="0" distR="0" wp14:anchorId="40DF65B1" wp14:editId="554D0959">
            <wp:extent cx="5539667" cy="3410529"/>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4109" cy="3413263"/>
                    </a:xfrm>
                    <a:prstGeom prst="rect">
                      <a:avLst/>
                    </a:prstGeom>
                  </pic:spPr>
                </pic:pic>
              </a:graphicData>
            </a:graphic>
          </wp:inline>
        </w:drawing>
      </w:r>
    </w:p>
    <w:p w:rsidR="00C40713" w:rsidRDefault="00C40713" w:rsidP="00C40713">
      <w:pPr>
        <w:widowControl/>
        <w:jc w:val="left"/>
        <w:rPr>
          <w:rFonts w:hint="eastAsia"/>
        </w:rPr>
      </w:pPr>
      <w:r>
        <w:rPr>
          <w:noProof/>
        </w:rPr>
        <w:drawing>
          <wp:inline distT="0" distB="0" distL="0" distR="0" wp14:anchorId="076C7134" wp14:editId="663F9182">
            <wp:extent cx="5495278" cy="3229915"/>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4983" cy="3235619"/>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pPr>
    </w:p>
    <w:p w:rsidR="00C40713" w:rsidRDefault="00C40713" w:rsidP="00C40713">
      <w:pPr>
        <w:widowControl/>
        <w:jc w:val="left"/>
        <w:rPr>
          <w:rFonts w:hint="eastAsia"/>
        </w:rPr>
      </w:pPr>
      <w:r>
        <w:t>これらの回帰木を再現してみましょう。</w:t>
      </w:r>
    </w:p>
    <w:p w:rsidR="00C40713" w:rsidRDefault="00C40713" w:rsidP="00C40713">
      <w:pPr>
        <w:widowControl/>
        <w:jc w:val="left"/>
        <w:rPr>
          <w:rFonts w:hint="eastAsia"/>
        </w:rPr>
      </w:pPr>
      <w:r>
        <w:rPr>
          <w:rFonts w:hint="eastAsia"/>
        </w:rPr>
        <w:t xml:space="preserve">　まずパッケージ</w:t>
      </w:r>
      <w:r>
        <w:rPr>
          <w:rFonts w:hint="eastAsia"/>
        </w:rPr>
        <w:t xml:space="preserve"> tree </w:t>
      </w:r>
      <w:r>
        <w:rPr>
          <w:rFonts w:hint="eastAsia"/>
        </w:rPr>
        <w:t>をインストールし読み込みます。「パッケージ」→「パッケージのインストール」→</w:t>
      </w:r>
      <w:r>
        <w:rPr>
          <w:rFonts w:hint="eastAsia"/>
        </w:rPr>
        <w:t xml:space="preserve"> </w:t>
      </w:r>
      <w:r>
        <w:rPr>
          <w:rFonts w:hint="eastAsia"/>
        </w:rPr>
        <w:t>ミラーサイト一覧から「</w:t>
      </w:r>
      <w:r>
        <w:rPr>
          <w:rFonts w:hint="eastAsia"/>
        </w:rPr>
        <w:t>Japan (Tokyo)</w:t>
      </w:r>
      <w:r>
        <w:rPr>
          <w:rFonts w:hint="eastAsia"/>
        </w:rPr>
        <w:t>」などを選びます</w:t>
      </w:r>
      <w:r>
        <w:rPr>
          <w:rFonts w:hint="eastAsia"/>
        </w:rPr>
        <w:t xml:space="preserve"> </w:t>
      </w:r>
      <w:r>
        <w:rPr>
          <w:rFonts w:hint="eastAsia"/>
        </w:rPr>
        <w:t>→</w:t>
      </w:r>
      <w:r>
        <w:rPr>
          <w:rFonts w:hint="eastAsia"/>
        </w:rPr>
        <w:t xml:space="preserve"> </w:t>
      </w:r>
      <w:r>
        <w:rPr>
          <w:rFonts w:hint="eastAsia"/>
        </w:rPr>
        <w:t>パッケージ一覧から「</w:t>
      </w:r>
      <w:r>
        <w:rPr>
          <w:rFonts w:hint="eastAsia"/>
        </w:rPr>
        <w:t>tree</w:t>
      </w:r>
      <w:r>
        <w:rPr>
          <w:rFonts w:hint="eastAsia"/>
        </w:rPr>
        <w:t>」を選びます。“</w:t>
      </w:r>
      <w:r>
        <w:rPr>
          <w:rFonts w:hint="eastAsia"/>
        </w:rPr>
        <w:t>tree</w:t>
      </w:r>
      <w:r>
        <w:rPr>
          <w:rFonts w:hint="eastAsia"/>
        </w:rPr>
        <w:t>”パッケージをインストールしたら，次にそれを読み込みます。「パッケージ」→「パッケージの読み込み」→</w:t>
      </w:r>
      <w:r>
        <w:rPr>
          <w:rFonts w:hint="eastAsia"/>
        </w:rPr>
        <w:t xml:space="preserve"> </w:t>
      </w:r>
      <w:r>
        <w:rPr>
          <w:rFonts w:hint="eastAsia"/>
        </w:rPr>
        <w:t>パッケージ一覧から「</w:t>
      </w:r>
      <w:r>
        <w:rPr>
          <w:rFonts w:hint="eastAsia"/>
        </w:rPr>
        <w:t>tree</w:t>
      </w:r>
      <w:r>
        <w:rPr>
          <w:rFonts w:hint="eastAsia"/>
        </w:rPr>
        <w:t>」を選びます。これで</w:t>
      </w:r>
      <w:r>
        <w:rPr>
          <w:rFonts w:hint="eastAsia"/>
        </w:rPr>
        <w:t xml:space="preserve"> </w:t>
      </w:r>
      <w:r>
        <w:rPr>
          <w:rFonts w:hint="eastAsia"/>
        </w:rPr>
        <w:t>“</w:t>
      </w:r>
      <w:r>
        <w:rPr>
          <w:rFonts w:hint="eastAsia"/>
        </w:rPr>
        <w:t>tree</w:t>
      </w:r>
      <w:r>
        <w:rPr>
          <w:rFonts w:hint="eastAsia"/>
        </w:rPr>
        <w:t>”パッケージが使えるようになります。</w:t>
      </w:r>
    </w:p>
    <w:p w:rsidR="00C40713" w:rsidRPr="005818BE" w:rsidRDefault="00C40713" w:rsidP="00C40713">
      <w:pPr>
        <w:widowControl/>
        <w:jc w:val="left"/>
        <w:rPr>
          <w:rFonts w:hint="eastAsia"/>
        </w:rPr>
      </w:pPr>
    </w:p>
    <w:p w:rsidR="00C40713" w:rsidRDefault="00C40713" w:rsidP="00C40713">
      <w:pPr>
        <w:widowControl/>
        <w:jc w:val="left"/>
        <w:rPr>
          <w:rFonts w:hint="eastAsia"/>
        </w:rPr>
      </w:pPr>
      <w:r>
        <w:rPr>
          <w:rFonts w:hint="eastAsia"/>
        </w:rPr>
        <w:t xml:space="preserve">　次にデータとして来館者数の増加率に関する“</w:t>
      </w:r>
      <w:r w:rsidRPr="00026D30">
        <w:t>LC_gate_counts</w:t>
      </w:r>
      <w:r>
        <w:rPr>
          <w:rFonts w:hint="eastAsia"/>
        </w:rPr>
        <w:t>.csv</w:t>
      </w:r>
      <w:r>
        <w:rPr>
          <w:rFonts w:hint="eastAsia"/>
        </w:rPr>
        <w:t>”を使います。決定木は以下のように作成します：</w:t>
      </w:r>
    </w:p>
    <w:p w:rsidR="00C40713" w:rsidRPr="00E806C6" w:rsidRDefault="00C40713" w:rsidP="00C40713">
      <w:pPr>
        <w:widowControl/>
        <w:jc w:val="left"/>
      </w:pPr>
    </w:p>
    <w:p w:rsidR="00C40713" w:rsidRDefault="00C40713" w:rsidP="00C40713">
      <w:pPr>
        <w:widowControl/>
        <w:ind w:firstLineChars="200" w:firstLine="420"/>
        <w:jc w:val="left"/>
      </w:pPr>
      <w:r>
        <w:t>&gt; x &lt;- read.csv("</w:t>
      </w:r>
      <w:r w:rsidRPr="00026D30">
        <w:t>LC_gate_counts</w:t>
      </w:r>
      <w:r>
        <w:rPr>
          <w:rFonts w:hint="eastAsia"/>
        </w:rPr>
        <w:t>.csv</w:t>
      </w:r>
      <w:r>
        <w:t>", row.names=1)</w:t>
      </w:r>
    </w:p>
    <w:p w:rsidR="00C40713" w:rsidRDefault="00C40713" w:rsidP="00C40713">
      <w:pPr>
        <w:widowControl/>
        <w:ind w:firstLineChars="200" w:firstLine="420"/>
        <w:jc w:val="left"/>
      </w:pPr>
      <w:r>
        <w:t>&gt; kekka &lt;- tree(</w:t>
      </w:r>
      <w:r>
        <w:t>増加率</w:t>
      </w:r>
      <w:r>
        <w:t xml:space="preserve"> ~ ., x)</w:t>
      </w:r>
    </w:p>
    <w:p w:rsidR="00C40713" w:rsidRDefault="00C40713" w:rsidP="00C40713">
      <w:pPr>
        <w:widowControl/>
        <w:ind w:firstLineChars="200" w:firstLine="420"/>
        <w:jc w:val="left"/>
      </w:pPr>
      <w:r>
        <w:t>&gt; plot(kekka)</w:t>
      </w:r>
    </w:p>
    <w:p w:rsidR="00C40713" w:rsidRDefault="00C40713" w:rsidP="00C40713">
      <w:pPr>
        <w:widowControl/>
        <w:ind w:firstLineChars="200" w:firstLine="420"/>
        <w:jc w:val="left"/>
      </w:pPr>
      <w:r>
        <w:t>&gt; text(kekka)</w:t>
      </w:r>
    </w:p>
    <w:p w:rsidR="00C40713" w:rsidRPr="00B53904" w:rsidRDefault="00C40713" w:rsidP="00C40713">
      <w:pPr>
        <w:widowControl/>
        <w:jc w:val="left"/>
      </w:pPr>
    </w:p>
    <w:p w:rsidR="00C40713" w:rsidRDefault="00C40713" w:rsidP="00C40713">
      <w:pPr>
        <w:widowControl/>
        <w:jc w:val="left"/>
      </w:pPr>
      <w:r>
        <w:rPr>
          <w:rFonts w:hint="eastAsia"/>
        </w:rPr>
        <w:t>これにより下図のような出力が得られます。</w:t>
      </w:r>
    </w:p>
    <w:p w:rsidR="00C40713" w:rsidRPr="00E806C6" w:rsidRDefault="00C40713" w:rsidP="00C40713">
      <w:pPr>
        <w:widowControl/>
        <w:jc w:val="left"/>
      </w:pPr>
    </w:p>
    <w:p w:rsidR="00C40713" w:rsidRDefault="00C40713" w:rsidP="00C40713">
      <w:pPr>
        <w:widowControl/>
        <w:jc w:val="left"/>
        <w:rPr>
          <w:noProof/>
        </w:rPr>
      </w:pPr>
    </w:p>
    <w:p w:rsidR="00C40713" w:rsidRDefault="00C40713" w:rsidP="00C40713">
      <w:pPr>
        <w:widowControl/>
        <w:jc w:val="left"/>
        <w:rPr>
          <w:noProof/>
        </w:rPr>
      </w:pPr>
    </w:p>
    <w:p w:rsidR="00C40713" w:rsidRDefault="00C40713" w:rsidP="00C40713">
      <w:pPr>
        <w:widowControl/>
        <w:jc w:val="left"/>
      </w:pPr>
      <w:r>
        <w:t xml:space="preserve">　　</w:t>
      </w:r>
      <w:r>
        <w:rPr>
          <w:noProof/>
        </w:rPr>
        <w:drawing>
          <wp:inline distT="0" distB="0" distL="0" distR="0" wp14:anchorId="2FBE1C38" wp14:editId="2B4D4AB7">
            <wp:extent cx="3023920" cy="3124940"/>
            <wp:effectExtent l="0" t="0" r="5080" b="0"/>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7062" cy="3148855"/>
                    </a:xfrm>
                    <a:prstGeom prst="rect">
                      <a:avLst/>
                    </a:prstGeom>
                  </pic:spPr>
                </pic:pic>
              </a:graphicData>
            </a:graphic>
          </wp:inline>
        </w:drawing>
      </w:r>
    </w:p>
    <w:p w:rsidR="00C40713" w:rsidRDefault="00C40713" w:rsidP="00C40713">
      <w:pPr>
        <w:widowControl/>
        <w:jc w:val="left"/>
      </w:pPr>
    </w:p>
    <w:p w:rsidR="00C40713" w:rsidRDefault="00C40713" w:rsidP="00C40713">
      <w:pPr>
        <w:widowControl/>
        <w:jc w:val="left"/>
        <w:rPr>
          <w:rFonts w:hint="eastAsia"/>
        </w:rPr>
      </w:pPr>
      <w:r>
        <w:t xml:space="preserve">　参考受付件数については，</w:t>
      </w:r>
      <w:r>
        <w:rPr>
          <w:rFonts w:hint="eastAsia"/>
        </w:rPr>
        <w:t>“</w:t>
      </w:r>
      <w:r>
        <w:t>LC_references</w:t>
      </w:r>
      <w:r>
        <w:rPr>
          <w:rFonts w:hint="eastAsia"/>
        </w:rPr>
        <w:t>.csv</w:t>
      </w:r>
      <w:r>
        <w:rPr>
          <w:rFonts w:hint="eastAsia"/>
        </w:rPr>
        <w:t>”を使います。決定木は以下のようにして作成します：</w:t>
      </w:r>
    </w:p>
    <w:p w:rsidR="00C40713" w:rsidRDefault="00C40713" w:rsidP="00C40713">
      <w:pPr>
        <w:widowControl/>
        <w:jc w:val="left"/>
        <w:rPr>
          <w:rFonts w:hint="eastAsia"/>
        </w:rPr>
      </w:pPr>
    </w:p>
    <w:p w:rsidR="00C40713" w:rsidRDefault="00C40713" w:rsidP="00C40713">
      <w:pPr>
        <w:widowControl/>
        <w:ind w:firstLineChars="200" w:firstLine="420"/>
        <w:jc w:val="left"/>
      </w:pPr>
      <w:r>
        <w:t>&gt; x &lt;- read.csv("</w:t>
      </w:r>
      <w:r w:rsidRPr="00026D30">
        <w:t>LC_</w:t>
      </w:r>
      <w:r>
        <w:t>references</w:t>
      </w:r>
      <w:r>
        <w:rPr>
          <w:rFonts w:hint="eastAsia"/>
        </w:rPr>
        <w:t>.csv</w:t>
      </w:r>
      <w:r>
        <w:t>", row.names=1)</w:t>
      </w:r>
    </w:p>
    <w:p w:rsidR="00C40713" w:rsidRDefault="00C40713" w:rsidP="00C40713">
      <w:pPr>
        <w:widowControl/>
        <w:ind w:firstLineChars="200" w:firstLine="420"/>
        <w:jc w:val="left"/>
      </w:pPr>
      <w:r>
        <w:t>&gt; kekka &lt;- tree(</w:t>
      </w:r>
      <w:r>
        <w:t>増加率</w:t>
      </w:r>
      <w:r>
        <w:t xml:space="preserve"> ~ ., x)</w:t>
      </w:r>
    </w:p>
    <w:p w:rsidR="00C40713" w:rsidRDefault="00C40713" w:rsidP="00C40713">
      <w:pPr>
        <w:widowControl/>
        <w:ind w:firstLineChars="200" w:firstLine="420"/>
        <w:jc w:val="left"/>
      </w:pPr>
      <w:r>
        <w:lastRenderedPageBreak/>
        <w:t>&gt; plot(kekka)</w:t>
      </w:r>
    </w:p>
    <w:p w:rsidR="00C40713" w:rsidRDefault="00C40713" w:rsidP="00C40713">
      <w:pPr>
        <w:widowControl/>
        <w:ind w:firstLineChars="200" w:firstLine="420"/>
        <w:jc w:val="left"/>
      </w:pPr>
      <w:r>
        <w:t>&gt; text(kekka)</w:t>
      </w:r>
    </w:p>
    <w:p w:rsidR="00C40713" w:rsidRDefault="00C40713" w:rsidP="00C40713">
      <w:pPr>
        <w:widowControl/>
        <w:jc w:val="left"/>
      </w:pPr>
    </w:p>
    <w:p w:rsidR="00C40713" w:rsidRDefault="00C40713" w:rsidP="00C40713">
      <w:pPr>
        <w:widowControl/>
        <w:jc w:val="left"/>
      </w:pPr>
      <w:r>
        <w:t xml:space="preserve">　　</w:t>
      </w:r>
      <w:r>
        <w:rPr>
          <w:noProof/>
        </w:rPr>
        <w:drawing>
          <wp:inline distT="0" distB="0" distL="0" distR="0" wp14:anchorId="4F381510" wp14:editId="358CE4B3">
            <wp:extent cx="3009531" cy="3114051"/>
            <wp:effectExtent l="0" t="0" r="635" b="0"/>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2309" cy="3137620"/>
                    </a:xfrm>
                    <a:prstGeom prst="rect">
                      <a:avLst/>
                    </a:prstGeom>
                  </pic:spPr>
                </pic:pic>
              </a:graphicData>
            </a:graphic>
          </wp:inline>
        </w:drawing>
      </w:r>
    </w:p>
    <w:p w:rsidR="00C40713" w:rsidRDefault="00C40713" w:rsidP="00542B4D">
      <w:pPr>
        <w:rPr>
          <w:u w:val="single"/>
        </w:rPr>
      </w:pPr>
    </w:p>
    <w:p w:rsidR="00C40713" w:rsidRDefault="00C40713" w:rsidP="00542B4D">
      <w:pPr>
        <w:rPr>
          <w:u w:val="single"/>
        </w:rPr>
      </w:pPr>
    </w:p>
    <w:p w:rsidR="00C40713" w:rsidRDefault="00C40713" w:rsidP="00542B4D">
      <w:pPr>
        <w:rPr>
          <w:u w:val="single"/>
        </w:rPr>
      </w:pPr>
    </w:p>
    <w:p w:rsidR="00542B4D" w:rsidRPr="007669F9" w:rsidRDefault="00854307" w:rsidP="00542B4D">
      <w:pPr>
        <w:rPr>
          <w:u w:val="single"/>
        </w:rPr>
      </w:pPr>
      <w:r>
        <w:rPr>
          <w:rFonts w:hint="eastAsia"/>
          <w:u w:val="single"/>
        </w:rPr>
        <w:t>■</w:t>
      </w:r>
      <w:r w:rsidR="00D54992">
        <w:rPr>
          <w:rFonts w:hint="eastAsia"/>
          <w:u w:val="single"/>
        </w:rPr>
        <w:t>アソシエーションルールとは</w:t>
      </w:r>
    </w:p>
    <w:p w:rsidR="00542B4D" w:rsidRPr="00C40713" w:rsidRDefault="00542B4D" w:rsidP="00542B4D"/>
    <w:p w:rsidR="00217AE5" w:rsidRDefault="00397862" w:rsidP="00542B4D">
      <w:r>
        <w:t xml:space="preserve">　</w:t>
      </w:r>
      <w:r w:rsidR="00E30FAF">
        <w:t>アソシエーションルールは</w:t>
      </w:r>
      <w:r w:rsidR="00E30FAF">
        <w:rPr>
          <w:rFonts w:hint="eastAsia"/>
        </w:rPr>
        <w:t>Amazon</w:t>
      </w:r>
      <w:r w:rsidR="00E30FAF">
        <w:rPr>
          <w:rFonts w:hint="eastAsia"/>
        </w:rPr>
        <w:t>の「この商品を買った人はこちらの商品も買っています」</w:t>
      </w:r>
      <w:r w:rsidR="0055138C">
        <w:rPr>
          <w:rFonts w:hint="eastAsia"/>
        </w:rPr>
        <w:t>といった推薦</w:t>
      </w:r>
      <w:r w:rsidR="00E30FAF">
        <w:rPr>
          <w:rFonts w:hint="eastAsia"/>
        </w:rPr>
        <w:t>を実現する手法です。「そんなの簡単だろう」と思うかもしれませんが，売上げにおける商品の組合せは膨大な数にのぼるので</w:t>
      </w:r>
      <w:r w:rsidR="006679ED">
        <w:rPr>
          <w:rFonts w:hint="eastAsia"/>
        </w:rPr>
        <w:t>，効率的な計算方法が求められます。</w:t>
      </w:r>
      <w:r w:rsidR="003B482A">
        <w:rPr>
          <w:rFonts w:hint="eastAsia"/>
        </w:rPr>
        <w:t>アソシエーションルールのアプリオリ・アルゴリズムはそのような計算（</w:t>
      </w:r>
      <w:r w:rsidR="00217AE5">
        <w:rPr>
          <w:rFonts w:hint="eastAsia"/>
        </w:rPr>
        <w:t>重要な組合せの</w:t>
      </w:r>
      <w:r w:rsidR="003B482A">
        <w:rPr>
          <w:rFonts w:hint="eastAsia"/>
        </w:rPr>
        <w:t>特定）を効率的に行います。</w:t>
      </w:r>
    </w:p>
    <w:p w:rsidR="009004B6" w:rsidRDefault="009004B6" w:rsidP="00B0309A"/>
    <w:p w:rsidR="00615446" w:rsidRPr="00574DBC" w:rsidRDefault="00615446" w:rsidP="00B0309A"/>
    <w:p w:rsidR="00B0309A" w:rsidRDefault="00FA7B71" w:rsidP="00B0309A">
      <w:r>
        <w:rPr>
          <w:rFonts w:hint="eastAsia"/>
        </w:rPr>
        <w:t>■アソシエーション</w:t>
      </w:r>
      <w:r w:rsidR="00B0309A">
        <w:rPr>
          <w:rFonts w:hint="eastAsia"/>
        </w:rPr>
        <w:t>ルールを用いた研究例：</w:t>
      </w:r>
    </w:p>
    <w:p w:rsidR="00B0309A" w:rsidRDefault="00B0309A" w:rsidP="00B0309A"/>
    <w:p w:rsidR="00FB3F3F" w:rsidRDefault="00FB3F3F" w:rsidP="00FB3F3F">
      <w:pPr>
        <w:ind w:leftChars="100" w:left="420" w:hangingChars="100" w:hanging="210"/>
      </w:pPr>
      <w:r>
        <w:rPr>
          <w:rFonts w:hint="eastAsia"/>
        </w:rPr>
        <w:t>・柏原由紀ら</w:t>
      </w:r>
      <w:r>
        <w:rPr>
          <w:rFonts w:hint="eastAsia"/>
        </w:rPr>
        <w:t xml:space="preserve"> (2015)</w:t>
      </w:r>
      <w:r>
        <w:rPr>
          <w:rFonts w:hint="eastAsia"/>
        </w:rPr>
        <w:t>「動詞に着目した</w:t>
      </w:r>
      <w:r w:rsidRPr="00277A9A">
        <w:rPr>
          <w:rFonts w:hint="eastAsia"/>
          <w:u w:val="single"/>
        </w:rPr>
        <w:t>相関ルール</w:t>
      </w:r>
      <w:r>
        <w:rPr>
          <w:rFonts w:hint="eastAsia"/>
        </w:rPr>
        <w:t>を利用するメソッド名の命名支援手法の評価」研究報告ソフトウェア工学</w:t>
      </w:r>
      <w:r>
        <w:rPr>
          <w:rFonts w:hint="eastAsia"/>
        </w:rPr>
        <w:t xml:space="preserve">. </w:t>
      </w:r>
    </w:p>
    <w:p w:rsidR="00FB3F3F" w:rsidRDefault="00FB3F3F" w:rsidP="00FB3F3F">
      <w:pPr>
        <w:ind w:leftChars="100" w:left="420" w:hangingChars="100" w:hanging="210"/>
      </w:pPr>
      <w:r>
        <w:rPr>
          <w:rFonts w:hint="eastAsia"/>
        </w:rPr>
        <w:t>・伊藤寛明ら</w:t>
      </w:r>
      <w:r>
        <w:rPr>
          <w:rFonts w:hint="eastAsia"/>
        </w:rPr>
        <w:t xml:space="preserve"> (2014)</w:t>
      </w:r>
      <w:r>
        <w:rPr>
          <w:rFonts w:hint="eastAsia"/>
        </w:rPr>
        <w:t>「アソシエーションルールを用いた推薦システムにおける精度と意外性の向上」研究報告数理モデル化と問題解決</w:t>
      </w:r>
      <w:r>
        <w:rPr>
          <w:rFonts w:hint="eastAsia"/>
        </w:rPr>
        <w:t xml:space="preserve">. </w:t>
      </w:r>
    </w:p>
    <w:p w:rsidR="00FB3F3F" w:rsidRDefault="00FB3F3F" w:rsidP="00FB3F3F">
      <w:pPr>
        <w:ind w:leftChars="100" w:left="420" w:hangingChars="100" w:hanging="210"/>
      </w:pPr>
      <w:r>
        <w:rPr>
          <w:rFonts w:hint="eastAsia"/>
        </w:rPr>
        <w:t>・折磊ら</w:t>
      </w:r>
      <w:r>
        <w:rPr>
          <w:rFonts w:hint="eastAsia"/>
        </w:rPr>
        <w:t xml:space="preserve"> (2013)</w:t>
      </w:r>
      <w:r>
        <w:rPr>
          <w:rFonts w:hint="eastAsia"/>
        </w:rPr>
        <w:t>「アプリオリアルゴリズムとクラスタリングを用いたクロスセリング売上最大化のためのアソシエーションルールマイニング」</w:t>
      </w:r>
    </w:p>
    <w:p w:rsidR="00B0309A" w:rsidRDefault="00FA7B71" w:rsidP="00FA7B71">
      <w:pPr>
        <w:ind w:leftChars="100" w:left="420" w:hangingChars="100" w:hanging="210"/>
      </w:pPr>
      <w:r>
        <w:rPr>
          <w:rFonts w:hint="eastAsia"/>
        </w:rPr>
        <w:t>・</w:t>
      </w:r>
      <w:r w:rsidR="00B0309A">
        <w:rPr>
          <w:rFonts w:hint="eastAsia"/>
        </w:rPr>
        <w:t>遠山清人ら</w:t>
      </w:r>
      <w:r w:rsidR="00B0309A">
        <w:rPr>
          <w:rFonts w:hint="eastAsia"/>
        </w:rPr>
        <w:t xml:space="preserve"> (2010)</w:t>
      </w:r>
      <w:r w:rsidR="00B0309A">
        <w:rPr>
          <w:rFonts w:hint="eastAsia"/>
        </w:rPr>
        <w:t>「アソシエーションルールを用いた電子メールのマルチラベル分類」情報処理学会全国大会講演論文集</w:t>
      </w:r>
      <w:r w:rsidR="00B0309A">
        <w:rPr>
          <w:rFonts w:hint="eastAsia"/>
        </w:rPr>
        <w:t xml:space="preserve"> </w:t>
      </w:r>
      <w:r w:rsidR="00B0309A">
        <w:rPr>
          <w:rFonts w:hint="eastAsia"/>
        </w:rPr>
        <w:t>第</w:t>
      </w:r>
      <w:r w:rsidR="00B0309A">
        <w:rPr>
          <w:rFonts w:hint="eastAsia"/>
        </w:rPr>
        <w:t>72</w:t>
      </w:r>
      <w:r w:rsidR="00B0309A">
        <w:rPr>
          <w:rFonts w:hint="eastAsia"/>
        </w:rPr>
        <w:t>回</w:t>
      </w:r>
      <w:r w:rsidR="00FB3F3F">
        <w:rPr>
          <w:rFonts w:hint="eastAsia"/>
        </w:rPr>
        <w:t>.</w:t>
      </w:r>
    </w:p>
    <w:p w:rsidR="00B0309A" w:rsidRDefault="00FA7B71" w:rsidP="00FA7B71">
      <w:pPr>
        <w:ind w:leftChars="100" w:left="420" w:hangingChars="100" w:hanging="210"/>
      </w:pPr>
      <w:r>
        <w:rPr>
          <w:rFonts w:hint="eastAsia"/>
        </w:rPr>
        <w:t>・</w:t>
      </w:r>
      <w:r w:rsidR="00B0309A">
        <w:rPr>
          <w:rFonts w:hint="eastAsia"/>
        </w:rPr>
        <w:t>杉村博</w:t>
      </w:r>
      <w:r w:rsidR="00B0309A">
        <w:rPr>
          <w:rFonts w:hint="eastAsia"/>
        </w:rPr>
        <w:t xml:space="preserve"> (2009)</w:t>
      </w:r>
      <w:r w:rsidR="00B0309A">
        <w:rPr>
          <w:rFonts w:hint="eastAsia"/>
        </w:rPr>
        <w:t>「テンプレートにもとづく時系列データからの相関ルールマイニングシステム」</w:t>
      </w:r>
      <w:r w:rsidR="00B0309A">
        <w:rPr>
          <w:rFonts w:hint="eastAsia"/>
        </w:rPr>
        <w:lastRenderedPageBreak/>
        <w:t>情報処理学会全国大会講演論文集</w:t>
      </w:r>
      <w:r w:rsidR="00B0309A">
        <w:rPr>
          <w:rFonts w:hint="eastAsia"/>
        </w:rPr>
        <w:t xml:space="preserve"> </w:t>
      </w:r>
      <w:r w:rsidR="00B0309A">
        <w:rPr>
          <w:rFonts w:hint="eastAsia"/>
        </w:rPr>
        <w:t>第</w:t>
      </w:r>
      <w:r w:rsidR="00B0309A">
        <w:rPr>
          <w:rFonts w:hint="eastAsia"/>
        </w:rPr>
        <w:t>71</w:t>
      </w:r>
      <w:r w:rsidR="00B0309A">
        <w:rPr>
          <w:rFonts w:hint="eastAsia"/>
        </w:rPr>
        <w:t>回</w:t>
      </w:r>
      <w:r w:rsidR="00FB3F3F">
        <w:rPr>
          <w:rFonts w:hint="eastAsia"/>
        </w:rPr>
        <w:t>.</w:t>
      </w:r>
    </w:p>
    <w:p w:rsidR="00B0309A" w:rsidRDefault="00FA7B71" w:rsidP="00FA7B71">
      <w:pPr>
        <w:ind w:leftChars="100" w:left="420" w:hangingChars="100" w:hanging="210"/>
      </w:pPr>
      <w:r>
        <w:rPr>
          <w:rFonts w:hint="eastAsia"/>
        </w:rPr>
        <w:t>・</w:t>
      </w:r>
      <w:r w:rsidR="00B0309A">
        <w:rPr>
          <w:rFonts w:hint="eastAsia"/>
        </w:rPr>
        <w:t>裴明花ら</w:t>
      </w:r>
      <w:r w:rsidR="00B0309A">
        <w:rPr>
          <w:rFonts w:hint="eastAsia"/>
        </w:rPr>
        <w:t xml:space="preserve"> (2006)</w:t>
      </w:r>
      <w:r w:rsidR="00B0309A">
        <w:rPr>
          <w:rFonts w:hint="eastAsia"/>
        </w:rPr>
        <w:t>「重要な顧客層および相関ルール発見のための繰返し購買パターンを考慮した相関ルールマイニング」情報処理学会論文誌</w:t>
      </w:r>
      <w:r w:rsidR="00B0309A">
        <w:rPr>
          <w:rFonts w:hint="eastAsia"/>
        </w:rPr>
        <w:t xml:space="preserve">. </w:t>
      </w:r>
    </w:p>
    <w:p w:rsidR="00B0309A" w:rsidRDefault="00FA7B71" w:rsidP="00FA7B71">
      <w:pPr>
        <w:ind w:leftChars="100" w:left="420" w:hangingChars="100" w:hanging="210"/>
      </w:pPr>
      <w:r>
        <w:rPr>
          <w:rFonts w:hint="eastAsia"/>
        </w:rPr>
        <w:t>・</w:t>
      </w:r>
      <w:r w:rsidR="00B0309A">
        <w:rPr>
          <w:rFonts w:hint="eastAsia"/>
        </w:rPr>
        <w:t>上田芳弘ら</w:t>
      </w:r>
      <w:r w:rsidR="00B0309A">
        <w:rPr>
          <w:rFonts w:hint="eastAsia"/>
        </w:rPr>
        <w:t xml:space="preserve"> (2002)</w:t>
      </w:r>
      <w:r w:rsidR="00B0309A">
        <w:rPr>
          <w:rFonts w:hint="eastAsia"/>
        </w:rPr>
        <w:t>「相関ルールを用いた組織内における文書校正支援」電子情報通信学会論文誌</w:t>
      </w:r>
      <w:r w:rsidR="00B0309A">
        <w:rPr>
          <w:rFonts w:hint="eastAsia"/>
        </w:rPr>
        <w:t xml:space="preserve">D. </w:t>
      </w:r>
    </w:p>
    <w:p w:rsidR="00B0309A" w:rsidRDefault="00FA7B71" w:rsidP="00FA7B71">
      <w:pPr>
        <w:ind w:leftChars="100" w:left="420" w:hangingChars="100" w:hanging="210"/>
      </w:pPr>
      <w:r>
        <w:rPr>
          <w:rFonts w:hint="eastAsia"/>
        </w:rPr>
        <w:t>・</w:t>
      </w:r>
      <w:r w:rsidR="00B0309A">
        <w:rPr>
          <w:rFonts w:hint="eastAsia"/>
        </w:rPr>
        <w:t>山本幸枝ら</w:t>
      </w:r>
      <w:r w:rsidR="00B0309A">
        <w:rPr>
          <w:rFonts w:hint="eastAsia"/>
        </w:rPr>
        <w:t xml:space="preserve"> (2001)</w:t>
      </w:r>
      <w:r w:rsidR="00B0309A">
        <w:rPr>
          <w:rFonts w:hint="eastAsia"/>
        </w:rPr>
        <w:t>「相関ルールを用いた英文情報の分野判別」電子情報通信学会技術研究報告</w:t>
      </w:r>
      <w:r w:rsidR="00B0309A">
        <w:rPr>
          <w:rFonts w:hint="eastAsia"/>
        </w:rPr>
        <w:t xml:space="preserve">. </w:t>
      </w:r>
    </w:p>
    <w:p w:rsidR="00397862" w:rsidRDefault="00397862" w:rsidP="004C3DEA"/>
    <w:p w:rsidR="00397862" w:rsidRDefault="00397862" w:rsidP="004C3DEA"/>
    <w:p w:rsidR="00B0309A" w:rsidRDefault="00E87C1E" w:rsidP="004C3DEA">
      <w:r>
        <w:rPr>
          <w:rFonts w:hint="eastAsia"/>
        </w:rPr>
        <w:t>■アソシエーションルールの概要</w:t>
      </w:r>
    </w:p>
    <w:p w:rsidR="00B0309A" w:rsidRPr="00E87C1E" w:rsidRDefault="00B0309A" w:rsidP="004C3DEA"/>
    <w:p w:rsidR="004C3DEA" w:rsidRDefault="00E87C1E" w:rsidP="00E87C1E">
      <w:pPr>
        <w:ind w:firstLineChars="100" w:firstLine="210"/>
      </w:pPr>
      <w:r>
        <w:rPr>
          <w:rFonts w:hint="eastAsia"/>
        </w:rPr>
        <w:t>例えばスーパーのレジでは様々な商品購入のデータが収集できます</w:t>
      </w:r>
      <w:r w:rsidR="004C3DEA">
        <w:rPr>
          <w:rFonts w:hint="eastAsia"/>
        </w:rPr>
        <w:t>。一人の客の買い物かごは，どのような商品が同時に買われたか</w:t>
      </w:r>
      <w:r>
        <w:rPr>
          <w:rFonts w:hint="eastAsia"/>
        </w:rPr>
        <w:t>を示すデータと考えることができます</w:t>
      </w:r>
      <w:r w:rsidR="004C3DEA">
        <w:rPr>
          <w:rFonts w:hint="eastAsia"/>
        </w:rPr>
        <w:t>。</w:t>
      </w:r>
      <w:r>
        <w:rPr>
          <w:rFonts w:hint="eastAsia"/>
        </w:rPr>
        <w:t>そこから，例えば｢目玉</w:t>
      </w:r>
      <w:r w:rsidR="004C3DEA">
        <w:rPr>
          <w:rFonts w:hint="eastAsia"/>
        </w:rPr>
        <w:t>商品</w:t>
      </w:r>
      <w:r w:rsidR="004C3DEA">
        <w:rPr>
          <w:rFonts w:hint="eastAsia"/>
        </w:rPr>
        <w:t>A</w:t>
      </w:r>
      <w:r w:rsidR="004C3DEA">
        <w:rPr>
          <w:rFonts w:hint="eastAsia"/>
        </w:rPr>
        <w:t>と日用品</w:t>
      </w:r>
      <w:r w:rsidR="004C3DEA">
        <w:rPr>
          <w:rFonts w:hint="eastAsia"/>
        </w:rPr>
        <w:t>B</w:t>
      </w:r>
      <w:r w:rsidR="004C3DEA">
        <w:rPr>
          <w:rFonts w:hint="eastAsia"/>
        </w:rPr>
        <w:t>を購入した顧客は</w:t>
      </w:r>
      <w:r w:rsidR="004C3DEA">
        <w:rPr>
          <w:rFonts w:hint="eastAsia"/>
        </w:rPr>
        <w:t>,</w:t>
      </w:r>
      <w:r w:rsidR="004C3DEA">
        <w:rPr>
          <w:rFonts w:hint="eastAsia"/>
        </w:rPr>
        <w:t>同時に高級品</w:t>
      </w:r>
      <w:r w:rsidR="004C3DEA">
        <w:rPr>
          <w:rFonts w:hint="eastAsia"/>
        </w:rPr>
        <w:t>C</w:t>
      </w:r>
      <w:r w:rsidR="004C3DEA">
        <w:rPr>
          <w:rFonts w:hint="eastAsia"/>
        </w:rPr>
        <w:t>と日用品</w:t>
      </w:r>
      <w:r w:rsidR="004C3DEA">
        <w:rPr>
          <w:rFonts w:hint="eastAsia"/>
        </w:rPr>
        <w:t>D</w:t>
      </w:r>
      <w:r w:rsidR="004C3DEA">
        <w:rPr>
          <w:rFonts w:hint="eastAsia"/>
        </w:rPr>
        <w:t>も高い確度で購入する｣という事実がわかれば：</w:t>
      </w:r>
    </w:p>
    <w:p w:rsidR="004C3DEA" w:rsidRDefault="004C3DEA" w:rsidP="004C3DEA"/>
    <w:p w:rsidR="004C3DEA" w:rsidRDefault="004C3DEA" w:rsidP="001C397F">
      <w:pPr>
        <w:ind w:left="315" w:hangingChars="150" w:hanging="315"/>
      </w:pPr>
      <w:r>
        <w:rPr>
          <w:rFonts w:hint="eastAsia"/>
        </w:rPr>
        <w:t xml:space="preserve">　　・</w:t>
      </w:r>
      <w:r>
        <w:rPr>
          <w:rFonts w:hint="eastAsia"/>
        </w:rPr>
        <w:t xml:space="preserve"> </w:t>
      </w:r>
      <w:r w:rsidR="00BE3BB2">
        <w:rPr>
          <w:rFonts w:hint="eastAsia"/>
        </w:rPr>
        <w:t>A</w:t>
      </w:r>
      <w:r w:rsidR="00BE3BB2">
        <w:rPr>
          <w:rFonts w:hint="eastAsia"/>
        </w:rPr>
        <w:t>，</w:t>
      </w:r>
      <w:r>
        <w:rPr>
          <w:rFonts w:hint="eastAsia"/>
        </w:rPr>
        <w:t>B</w:t>
      </w:r>
      <w:r w:rsidR="00BE3BB2">
        <w:rPr>
          <w:rFonts w:hint="eastAsia"/>
        </w:rPr>
        <w:t>，</w:t>
      </w:r>
      <w:r>
        <w:rPr>
          <w:rFonts w:hint="eastAsia"/>
        </w:rPr>
        <w:t>C</w:t>
      </w:r>
      <w:r w:rsidR="00BE3BB2">
        <w:rPr>
          <w:rFonts w:hint="eastAsia"/>
        </w:rPr>
        <w:t>，</w:t>
      </w:r>
      <w:r>
        <w:rPr>
          <w:rFonts w:hint="eastAsia"/>
        </w:rPr>
        <w:t>D</w:t>
      </w:r>
      <w:r>
        <w:rPr>
          <w:rFonts w:hint="eastAsia"/>
        </w:rPr>
        <w:t>のセット商品を発売する</w:t>
      </w:r>
      <w:r w:rsidR="00E87C1E">
        <w:rPr>
          <w:rFonts w:hint="eastAsia"/>
        </w:rPr>
        <w:t>。</w:t>
      </w:r>
    </w:p>
    <w:p w:rsidR="004C3DEA" w:rsidRDefault="004C3DEA" w:rsidP="001C397F">
      <w:pPr>
        <w:ind w:left="315" w:hangingChars="150" w:hanging="315"/>
      </w:pPr>
      <w:r>
        <w:rPr>
          <w:rFonts w:hint="eastAsia"/>
        </w:rPr>
        <w:t xml:space="preserve">　　・</w:t>
      </w:r>
      <w:r>
        <w:rPr>
          <w:rFonts w:hint="eastAsia"/>
        </w:rPr>
        <w:t xml:space="preserve"> </w:t>
      </w:r>
      <w:r>
        <w:rPr>
          <w:rFonts w:hint="eastAsia"/>
        </w:rPr>
        <w:t>顧客の利便性を考えて</w:t>
      </w:r>
      <w:r>
        <w:rPr>
          <w:rFonts w:hint="eastAsia"/>
        </w:rPr>
        <w:t>,</w:t>
      </w:r>
      <w:r>
        <w:rPr>
          <w:rFonts w:hint="eastAsia"/>
        </w:rPr>
        <w:t>商品の配置を近づける</w:t>
      </w:r>
      <w:r w:rsidR="00E87C1E">
        <w:rPr>
          <w:rFonts w:hint="eastAsia"/>
        </w:rPr>
        <w:t>。</w:t>
      </w:r>
    </w:p>
    <w:p w:rsidR="004C3DEA" w:rsidRDefault="004C3DEA" w:rsidP="001C397F">
      <w:pPr>
        <w:ind w:left="315" w:hangingChars="150" w:hanging="315"/>
      </w:pPr>
      <w:r>
        <w:rPr>
          <w:rFonts w:hint="eastAsia"/>
        </w:rPr>
        <w:t xml:space="preserve">　　・</w:t>
      </w:r>
      <w:r>
        <w:rPr>
          <w:rFonts w:hint="eastAsia"/>
        </w:rPr>
        <w:t xml:space="preserve"> </w:t>
      </w:r>
      <w:r>
        <w:rPr>
          <w:rFonts w:hint="eastAsia"/>
        </w:rPr>
        <w:t>顧客に店内を長く歩き回ってもらうため</w:t>
      </w:r>
      <w:r w:rsidR="00E87C1E">
        <w:rPr>
          <w:rFonts w:hint="eastAsia"/>
        </w:rPr>
        <w:t>，</w:t>
      </w:r>
      <w:r>
        <w:rPr>
          <w:rFonts w:hint="eastAsia"/>
        </w:rPr>
        <w:t>商品の配置を遠ざける</w:t>
      </w:r>
      <w:r w:rsidR="00E87C1E">
        <w:rPr>
          <w:rFonts w:hint="eastAsia"/>
        </w:rPr>
        <w:t>。</w:t>
      </w:r>
    </w:p>
    <w:p w:rsidR="004C3DEA" w:rsidRDefault="004C3DEA" w:rsidP="004C3DEA">
      <w:r>
        <w:rPr>
          <w:rFonts w:hint="eastAsia"/>
        </w:rPr>
        <w:t xml:space="preserve">　　・</w:t>
      </w:r>
      <w:r>
        <w:rPr>
          <w:rFonts w:hint="eastAsia"/>
        </w:rPr>
        <w:t xml:space="preserve"> A</w:t>
      </w:r>
      <w:r>
        <w:rPr>
          <w:rFonts w:hint="eastAsia"/>
        </w:rPr>
        <w:t>や</w:t>
      </w:r>
      <w:r>
        <w:rPr>
          <w:rFonts w:hint="eastAsia"/>
        </w:rPr>
        <w:t>B</w:t>
      </w:r>
      <w:r>
        <w:rPr>
          <w:rFonts w:hint="eastAsia"/>
        </w:rPr>
        <w:t>の特売を行う際には</w:t>
      </w:r>
      <w:r>
        <w:rPr>
          <w:rFonts w:hint="eastAsia"/>
        </w:rPr>
        <w:t>C</w:t>
      </w:r>
      <w:r>
        <w:rPr>
          <w:rFonts w:hint="eastAsia"/>
        </w:rPr>
        <w:t>や</w:t>
      </w:r>
      <w:r>
        <w:rPr>
          <w:rFonts w:hint="eastAsia"/>
        </w:rPr>
        <w:t>D</w:t>
      </w:r>
      <w:r>
        <w:rPr>
          <w:rFonts w:hint="eastAsia"/>
        </w:rPr>
        <w:t>の在庫を増やしておく</w:t>
      </w:r>
      <w:r w:rsidR="00E87C1E">
        <w:rPr>
          <w:rFonts w:hint="eastAsia"/>
        </w:rPr>
        <w:t>。</w:t>
      </w:r>
    </w:p>
    <w:p w:rsidR="004C3DEA" w:rsidRDefault="004C3DEA" w:rsidP="004C3DEA"/>
    <w:p w:rsidR="004C3DEA" w:rsidRDefault="00E87C1E" w:rsidP="004C3DEA">
      <w:r>
        <w:rPr>
          <w:rFonts w:hint="eastAsia"/>
        </w:rPr>
        <w:t>といった販売戦略を立てることができます</w:t>
      </w:r>
      <w:r w:rsidR="004C3DEA">
        <w:rPr>
          <w:rFonts w:hint="eastAsia"/>
        </w:rPr>
        <w:t>。</w:t>
      </w:r>
    </w:p>
    <w:p w:rsidR="004C3DEA" w:rsidRDefault="004C3DEA" w:rsidP="004C3DEA"/>
    <w:p w:rsidR="004C3DEA" w:rsidRDefault="004C3DEA" w:rsidP="004C3DEA">
      <w:r>
        <w:rPr>
          <w:rFonts w:hint="eastAsia"/>
        </w:rPr>
        <w:t>この購買傾向は：</w:t>
      </w:r>
    </w:p>
    <w:p w:rsidR="004C3DEA" w:rsidRDefault="004C3DEA" w:rsidP="004C3DEA"/>
    <w:p w:rsidR="004C3DEA" w:rsidRDefault="004C3DEA" w:rsidP="004C3DEA">
      <w:r>
        <w:rPr>
          <w:rFonts w:hint="eastAsia"/>
        </w:rPr>
        <w:t xml:space="preserve">　</w:t>
      </w:r>
      <w:r>
        <w:rPr>
          <w:rFonts w:hint="eastAsia"/>
        </w:rPr>
        <w:t xml:space="preserve">{ </w:t>
      </w:r>
      <w:r>
        <w:rPr>
          <w:rFonts w:hint="eastAsia"/>
        </w:rPr>
        <w:t>目玉商品</w:t>
      </w:r>
      <w:r>
        <w:rPr>
          <w:rFonts w:hint="eastAsia"/>
        </w:rPr>
        <w:t>A</w:t>
      </w:r>
      <w:r>
        <w:rPr>
          <w:rFonts w:hint="eastAsia"/>
        </w:rPr>
        <w:t>，日用品</w:t>
      </w:r>
      <w:r>
        <w:rPr>
          <w:rFonts w:hint="eastAsia"/>
        </w:rPr>
        <w:t xml:space="preserve">B } </w:t>
      </w:r>
      <w:r w:rsidR="00E87C1E">
        <w:rPr>
          <w:rFonts w:hint="eastAsia"/>
        </w:rPr>
        <w:t>→</w:t>
      </w:r>
      <w:r>
        <w:rPr>
          <w:rFonts w:hint="eastAsia"/>
        </w:rPr>
        <w:t xml:space="preserve"> { </w:t>
      </w:r>
      <w:r>
        <w:rPr>
          <w:rFonts w:hint="eastAsia"/>
        </w:rPr>
        <w:t>高級品</w:t>
      </w:r>
      <w:r>
        <w:rPr>
          <w:rFonts w:hint="eastAsia"/>
        </w:rPr>
        <w:t>C</w:t>
      </w:r>
      <w:r>
        <w:rPr>
          <w:rFonts w:hint="eastAsia"/>
        </w:rPr>
        <w:t>，日用品</w:t>
      </w:r>
      <w:r>
        <w:rPr>
          <w:rFonts w:hint="eastAsia"/>
        </w:rPr>
        <w:t>D }</w:t>
      </w:r>
    </w:p>
    <w:p w:rsidR="004C3DEA" w:rsidRPr="00E87C1E" w:rsidRDefault="004C3DEA" w:rsidP="004C3DEA"/>
    <w:p w:rsidR="004C3DEA" w:rsidRDefault="00E87C1E" w:rsidP="004C3DEA">
      <w:r>
        <w:rPr>
          <w:rFonts w:hint="eastAsia"/>
        </w:rPr>
        <w:t>という式で表現できます。</w:t>
      </w:r>
    </w:p>
    <w:p w:rsidR="00E87C1E" w:rsidRPr="00E87C1E" w:rsidRDefault="00E87C1E" w:rsidP="004C3DEA"/>
    <w:p w:rsidR="004C3DEA" w:rsidRDefault="004C3DEA" w:rsidP="004C3DEA">
      <w:r>
        <w:rPr>
          <w:rFonts w:hint="eastAsia"/>
        </w:rPr>
        <w:t>一般に</w:t>
      </w:r>
      <w:r w:rsidR="00E87C1E">
        <w:rPr>
          <w:rFonts w:hint="eastAsia"/>
        </w:rPr>
        <w:t>X</w:t>
      </w:r>
      <w:r w:rsidR="00E87C1E">
        <w:rPr>
          <w:rFonts w:hint="eastAsia"/>
        </w:rPr>
        <w:t>，</w:t>
      </w:r>
      <w:r>
        <w:rPr>
          <w:rFonts w:hint="eastAsia"/>
        </w:rPr>
        <w:t>Y</w:t>
      </w:r>
      <w:r>
        <w:rPr>
          <w:rFonts w:hint="eastAsia"/>
        </w:rPr>
        <w:t>を商品の集合として（この例では</w:t>
      </w:r>
      <w:r>
        <w:rPr>
          <w:rFonts w:hint="eastAsia"/>
        </w:rPr>
        <w:t xml:space="preserve">X={ </w:t>
      </w:r>
      <w:r>
        <w:rPr>
          <w:rFonts w:hint="eastAsia"/>
        </w:rPr>
        <w:t>目玉商品</w:t>
      </w:r>
      <w:r w:rsidR="00E87C1E">
        <w:rPr>
          <w:rFonts w:hint="eastAsia"/>
        </w:rPr>
        <w:t>A</w:t>
      </w:r>
      <w:r w:rsidR="00E87C1E">
        <w:rPr>
          <w:rFonts w:hint="eastAsia"/>
        </w:rPr>
        <w:t>，</w:t>
      </w:r>
      <w:r>
        <w:rPr>
          <w:rFonts w:hint="eastAsia"/>
        </w:rPr>
        <w:t>日用品</w:t>
      </w:r>
      <w:r>
        <w:rPr>
          <w:rFonts w:hint="eastAsia"/>
        </w:rPr>
        <w:t>B }</w:t>
      </w:r>
      <w:r>
        <w:rPr>
          <w:rFonts w:hint="eastAsia"/>
        </w:rPr>
        <w:t>，</w:t>
      </w:r>
      <w:r>
        <w:rPr>
          <w:rFonts w:hint="eastAsia"/>
        </w:rPr>
        <w:t xml:space="preserve">Y={ </w:t>
      </w:r>
      <w:r>
        <w:rPr>
          <w:rFonts w:hint="eastAsia"/>
        </w:rPr>
        <w:t>高級品</w:t>
      </w:r>
      <w:r>
        <w:rPr>
          <w:rFonts w:hint="eastAsia"/>
        </w:rPr>
        <w:t>C</w:t>
      </w:r>
      <w:r>
        <w:rPr>
          <w:rFonts w:hint="eastAsia"/>
        </w:rPr>
        <w:t>，日用品</w:t>
      </w:r>
      <w:r>
        <w:rPr>
          <w:rFonts w:hint="eastAsia"/>
        </w:rPr>
        <w:t>D }</w:t>
      </w:r>
    </w:p>
    <w:p w:rsidR="004C3DEA" w:rsidRPr="00E87C1E" w:rsidRDefault="004C3DEA" w:rsidP="004C3DEA"/>
    <w:p w:rsidR="004C3DEA" w:rsidRDefault="004C3DEA" w:rsidP="004C3DEA">
      <w:r>
        <w:rPr>
          <w:rFonts w:hint="eastAsia"/>
        </w:rPr>
        <w:t xml:space="preserve"> </w:t>
      </w:r>
      <w:r>
        <w:rPr>
          <w:rFonts w:hint="eastAsia"/>
        </w:rPr>
        <w:t xml:space="preserve">　　　</w:t>
      </w:r>
      <w:r w:rsidR="00E87C1E">
        <w:rPr>
          <w:rFonts w:hint="eastAsia"/>
        </w:rPr>
        <w:t xml:space="preserve">X </w:t>
      </w:r>
      <w:r w:rsidR="00E87C1E">
        <w:rPr>
          <w:rFonts w:hint="eastAsia"/>
        </w:rPr>
        <w:t>→</w:t>
      </w:r>
      <w:r w:rsidR="00E87C1E">
        <w:rPr>
          <w:rFonts w:hint="eastAsia"/>
        </w:rPr>
        <w:t xml:space="preserve"> </w:t>
      </w:r>
      <w:r>
        <w:rPr>
          <w:rFonts w:hint="eastAsia"/>
        </w:rPr>
        <w:t xml:space="preserve">Y </w:t>
      </w:r>
    </w:p>
    <w:p w:rsidR="004C3DEA" w:rsidRDefault="004C3DEA" w:rsidP="004C3DEA"/>
    <w:p w:rsidR="004C3DEA" w:rsidRDefault="00E87C1E" w:rsidP="004C3DEA">
      <w:r>
        <w:rPr>
          <w:rFonts w:hint="eastAsia"/>
        </w:rPr>
        <w:t>と記述される傾向をアソシエーション</w:t>
      </w:r>
      <w:r w:rsidR="004C3DEA">
        <w:rPr>
          <w:rFonts w:hint="eastAsia"/>
        </w:rPr>
        <w:t>ルール</w:t>
      </w:r>
      <w:r>
        <w:rPr>
          <w:rFonts w:hint="eastAsia"/>
        </w:rPr>
        <w:t>（</w:t>
      </w:r>
      <w:r>
        <w:rPr>
          <w:rFonts w:hint="eastAsia"/>
        </w:rPr>
        <w:t>association rule)</w:t>
      </w:r>
      <w:r>
        <w:rPr>
          <w:rFonts w:hint="eastAsia"/>
        </w:rPr>
        <w:t>と呼びます。</w:t>
      </w:r>
    </w:p>
    <w:p w:rsidR="004C3DEA" w:rsidRPr="00E87C1E" w:rsidRDefault="004C3DEA" w:rsidP="004C3DEA"/>
    <w:p w:rsidR="004C3DEA" w:rsidRDefault="00E87C1E" w:rsidP="00E87C1E">
      <w:pPr>
        <w:ind w:leftChars="100" w:left="420" w:hangingChars="100" w:hanging="210"/>
      </w:pPr>
      <w:r>
        <w:rPr>
          <w:rFonts w:hint="eastAsia"/>
        </w:rPr>
        <w:t>※アソシエーションルールは相関ルールと呼ばれることもあります。ですが</w:t>
      </w:r>
      <w:r w:rsidR="004C3DEA">
        <w:rPr>
          <w:rFonts w:hint="eastAsia"/>
        </w:rPr>
        <w:t>｢相関｣は</w:t>
      </w:r>
      <w:r>
        <w:rPr>
          <w:rFonts w:hint="eastAsia"/>
        </w:rPr>
        <w:t>一般に</w:t>
      </w:r>
      <w:r w:rsidR="004C3DEA">
        <w:rPr>
          <w:rFonts w:hint="eastAsia"/>
        </w:rPr>
        <w:t>“</w:t>
      </w:r>
      <w:r w:rsidR="004C3DEA">
        <w:rPr>
          <w:rFonts w:hint="eastAsia"/>
        </w:rPr>
        <w:t>correlation</w:t>
      </w:r>
      <w:r w:rsidR="004C3DEA">
        <w:rPr>
          <w:rFonts w:hint="eastAsia"/>
        </w:rPr>
        <w:t>”に対する訳語として用いられて</w:t>
      </w:r>
      <w:r>
        <w:rPr>
          <w:rFonts w:hint="eastAsia"/>
        </w:rPr>
        <w:t>いるので，あまり良い呼び方ではありません。</w:t>
      </w:r>
    </w:p>
    <w:p w:rsidR="004C3DEA" w:rsidRDefault="004C3DEA" w:rsidP="004C3DEA"/>
    <w:p w:rsidR="006F0777" w:rsidRDefault="006F0777" w:rsidP="004C3DEA"/>
    <w:p w:rsidR="004C3DEA" w:rsidRDefault="002D3032" w:rsidP="004C3DEA">
      <w:r>
        <w:rPr>
          <w:rFonts w:hint="eastAsia"/>
        </w:rPr>
        <w:t>■用語</w:t>
      </w:r>
      <w:r w:rsidR="009E589B">
        <w:rPr>
          <w:rFonts w:hint="eastAsia"/>
        </w:rPr>
        <w:t>(1)</w:t>
      </w:r>
      <w:r>
        <w:rPr>
          <w:rFonts w:hint="eastAsia"/>
        </w:rPr>
        <w:t>：</w:t>
      </w:r>
      <w:r w:rsidR="004C3DEA">
        <w:rPr>
          <w:rFonts w:hint="eastAsia"/>
        </w:rPr>
        <w:t>トランザクション，アイテム</w:t>
      </w:r>
    </w:p>
    <w:p w:rsidR="004C3DEA" w:rsidRDefault="004C3DEA" w:rsidP="004C3DEA"/>
    <w:p w:rsidR="006F0777" w:rsidRDefault="002D3032" w:rsidP="00211202">
      <w:pPr>
        <w:ind w:firstLineChars="100" w:firstLine="210"/>
      </w:pPr>
      <w:r>
        <w:rPr>
          <w:rFonts w:hint="eastAsia"/>
        </w:rPr>
        <w:lastRenderedPageBreak/>
        <w:t>買い物かごのような１つのまとまりをトランザクションと呼びます。</w:t>
      </w:r>
      <w:r w:rsidR="004C3DEA">
        <w:rPr>
          <w:rFonts w:hint="eastAsia"/>
        </w:rPr>
        <w:t>またトランザクションを構成するもの（商品など）をアイテム</w:t>
      </w:r>
      <w:r>
        <w:rPr>
          <w:rFonts w:hint="eastAsia"/>
        </w:rPr>
        <w:t>と呼びます。下</w:t>
      </w:r>
      <w:r w:rsidR="004C3DEA">
        <w:rPr>
          <w:rFonts w:hint="eastAsia"/>
        </w:rPr>
        <w:t>の場合，アイテムは</w:t>
      </w:r>
      <w:r w:rsidR="004C3DEA">
        <w:rPr>
          <w:rFonts w:hint="eastAsia"/>
        </w:rPr>
        <w:t xml:space="preserve"> {</w:t>
      </w:r>
      <w:r w:rsidR="004C3DEA">
        <w:rPr>
          <w:rFonts w:hint="eastAsia"/>
        </w:rPr>
        <w:t>ミルク，パン，バター，ビール</w:t>
      </w:r>
      <w:r w:rsidR="004C3DEA">
        <w:rPr>
          <w:rFonts w:hint="eastAsia"/>
        </w:rPr>
        <w:t xml:space="preserve">} </w:t>
      </w:r>
      <w:r>
        <w:rPr>
          <w:rFonts w:hint="eastAsia"/>
        </w:rPr>
        <w:t>です。</w:t>
      </w:r>
    </w:p>
    <w:p w:rsidR="00211202" w:rsidRDefault="00211202" w:rsidP="00211202">
      <w:pPr>
        <w:ind w:firstLineChars="100" w:firstLine="210"/>
        <w:rPr>
          <w:rFonts w:hint="eastAsia"/>
        </w:rPr>
      </w:pPr>
    </w:p>
    <w:p w:rsidR="00B0309A" w:rsidRDefault="00A95FCB" w:rsidP="002D3032">
      <w:pPr>
        <w:ind w:firstLineChars="200" w:firstLine="420"/>
      </w:pPr>
      <w:r>
        <w:t xml:space="preserve">　</w:t>
      </w:r>
      <w:r w:rsidR="002D3032" w:rsidRPr="002D3032">
        <w:rPr>
          <w:noProof/>
        </w:rPr>
        <w:drawing>
          <wp:inline distT="0" distB="0" distL="0" distR="0">
            <wp:extent cx="2701813" cy="978397"/>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9917" cy="988574"/>
                    </a:xfrm>
                    <a:prstGeom prst="rect">
                      <a:avLst/>
                    </a:prstGeom>
                    <a:noFill/>
                    <a:ln>
                      <a:noFill/>
                    </a:ln>
                  </pic:spPr>
                </pic:pic>
              </a:graphicData>
            </a:graphic>
          </wp:inline>
        </w:drawing>
      </w:r>
    </w:p>
    <w:p w:rsidR="004C3DEA" w:rsidRDefault="00491FEB" w:rsidP="004C3DEA">
      <w:r>
        <w:rPr>
          <w:rFonts w:hint="eastAsia"/>
        </w:rPr>
        <w:t xml:space="preserve">　　　　　表：トランザクションとアイテム</w:t>
      </w:r>
    </w:p>
    <w:p w:rsidR="00491FEB" w:rsidRPr="00491FEB" w:rsidRDefault="00491FEB" w:rsidP="004C3DEA"/>
    <w:p w:rsidR="004C3DEA" w:rsidRDefault="002D3032" w:rsidP="004C3DEA">
      <w:r>
        <w:rPr>
          <w:rFonts w:hint="eastAsia"/>
        </w:rPr>
        <w:t>上の表から得られるアソシエーション</w:t>
      </w:r>
      <w:r w:rsidR="004C3DEA">
        <w:rPr>
          <w:rFonts w:hint="eastAsia"/>
        </w:rPr>
        <w:t>ルールとしては，</w:t>
      </w:r>
      <w:r w:rsidR="004C3DEA">
        <w:rPr>
          <w:rFonts w:hint="eastAsia"/>
        </w:rPr>
        <w:t>{</w:t>
      </w:r>
      <w:r w:rsidR="004C3DEA">
        <w:rPr>
          <w:rFonts w:hint="eastAsia"/>
        </w:rPr>
        <w:t>ミルク</w:t>
      </w:r>
      <w:r w:rsidR="004C3DEA">
        <w:rPr>
          <w:rFonts w:hint="eastAsia"/>
        </w:rPr>
        <w:t>}</w:t>
      </w:r>
      <w:r>
        <w:rPr>
          <w:rFonts w:hint="eastAsia"/>
        </w:rPr>
        <w:t xml:space="preserve"> </w:t>
      </w:r>
      <w:r>
        <w:rPr>
          <w:rFonts w:hint="eastAsia"/>
        </w:rPr>
        <w:t>→</w:t>
      </w:r>
      <w:r>
        <w:rPr>
          <w:rFonts w:hint="eastAsia"/>
        </w:rPr>
        <w:t xml:space="preserve"> </w:t>
      </w:r>
      <w:r w:rsidR="004C3DEA">
        <w:rPr>
          <w:rFonts w:hint="eastAsia"/>
        </w:rPr>
        <w:t>{</w:t>
      </w:r>
      <w:r w:rsidR="004C3DEA">
        <w:rPr>
          <w:rFonts w:hint="eastAsia"/>
        </w:rPr>
        <w:t>パン</w:t>
      </w:r>
      <w:r w:rsidR="004C3DEA">
        <w:rPr>
          <w:rFonts w:hint="eastAsia"/>
        </w:rPr>
        <w:t>}</w:t>
      </w:r>
      <w:r w:rsidR="004C3DEA">
        <w:rPr>
          <w:rFonts w:hint="eastAsia"/>
        </w:rPr>
        <w:t>，</w:t>
      </w:r>
      <w:r w:rsidR="004C3DEA">
        <w:rPr>
          <w:rFonts w:hint="eastAsia"/>
        </w:rPr>
        <w:t>{</w:t>
      </w:r>
      <w:r w:rsidR="004C3DEA">
        <w:rPr>
          <w:rFonts w:hint="eastAsia"/>
        </w:rPr>
        <w:t>ミルク，パン</w:t>
      </w:r>
      <w:r>
        <w:rPr>
          <w:rFonts w:hint="eastAsia"/>
        </w:rPr>
        <w:t xml:space="preserve">} </w:t>
      </w:r>
      <w:r>
        <w:rPr>
          <w:rFonts w:hint="eastAsia"/>
        </w:rPr>
        <w:t>→</w:t>
      </w:r>
      <w:r>
        <w:rPr>
          <w:rFonts w:hint="eastAsia"/>
        </w:rPr>
        <w:t xml:space="preserve"> </w:t>
      </w:r>
      <w:r w:rsidR="004C3DEA">
        <w:rPr>
          <w:rFonts w:hint="eastAsia"/>
        </w:rPr>
        <w:t>{</w:t>
      </w:r>
      <w:r w:rsidR="004C3DEA">
        <w:rPr>
          <w:rFonts w:hint="eastAsia"/>
        </w:rPr>
        <w:t>バター</w:t>
      </w:r>
      <w:r w:rsidR="004C3DEA">
        <w:rPr>
          <w:rFonts w:hint="eastAsia"/>
        </w:rPr>
        <w:t xml:space="preserve">} </w:t>
      </w:r>
      <w:r>
        <w:rPr>
          <w:rFonts w:hint="eastAsia"/>
        </w:rPr>
        <w:t>などがあり得ます</w:t>
      </w:r>
      <w:r w:rsidR="004C3DEA">
        <w:rPr>
          <w:rFonts w:hint="eastAsia"/>
        </w:rPr>
        <w:t>。</w:t>
      </w:r>
      <w:r>
        <w:rPr>
          <w:rFonts w:hint="eastAsia"/>
        </w:rPr>
        <w:t>先ほど説明した通りですが，一応言葉で書くと，</w:t>
      </w:r>
      <w:r>
        <w:rPr>
          <w:rFonts w:hint="eastAsia"/>
        </w:rPr>
        <w:t>{</w:t>
      </w:r>
      <w:r>
        <w:rPr>
          <w:rFonts w:hint="eastAsia"/>
        </w:rPr>
        <w:t>ミルク，パン</w:t>
      </w:r>
      <w:r>
        <w:rPr>
          <w:rFonts w:hint="eastAsia"/>
        </w:rPr>
        <w:t xml:space="preserve">} </w:t>
      </w:r>
      <w:r>
        <w:rPr>
          <w:rFonts w:hint="eastAsia"/>
        </w:rPr>
        <w:t>→</w:t>
      </w:r>
      <w:r>
        <w:rPr>
          <w:rFonts w:hint="eastAsia"/>
        </w:rPr>
        <w:t xml:space="preserve"> {</w:t>
      </w:r>
      <w:r>
        <w:rPr>
          <w:rFonts w:hint="eastAsia"/>
        </w:rPr>
        <w:t>バター</w:t>
      </w:r>
      <w:r>
        <w:rPr>
          <w:rFonts w:hint="eastAsia"/>
        </w:rPr>
        <w:t>}</w:t>
      </w:r>
      <w:r w:rsidR="004C3DEA">
        <w:rPr>
          <w:rFonts w:hint="eastAsia"/>
        </w:rPr>
        <w:t>は</w:t>
      </w:r>
      <w:r>
        <w:rPr>
          <w:rFonts w:hint="eastAsia"/>
        </w:rPr>
        <w:t>「</w:t>
      </w:r>
      <w:r w:rsidR="004C3DEA">
        <w:rPr>
          <w:rFonts w:hint="eastAsia"/>
        </w:rPr>
        <w:t>ミルクとパンを同時に買う人は，バターも買う</w:t>
      </w:r>
      <w:r>
        <w:rPr>
          <w:rFonts w:hint="eastAsia"/>
        </w:rPr>
        <w:t>」</w:t>
      </w:r>
      <w:r w:rsidR="004C3DEA">
        <w:rPr>
          <w:rFonts w:hint="eastAsia"/>
        </w:rPr>
        <w:t>という意味</w:t>
      </w:r>
      <w:r>
        <w:rPr>
          <w:rFonts w:hint="eastAsia"/>
        </w:rPr>
        <w:t>です</w:t>
      </w:r>
      <w:r w:rsidR="004C3DEA">
        <w:rPr>
          <w:rFonts w:hint="eastAsia"/>
        </w:rPr>
        <w:t>。</w:t>
      </w:r>
    </w:p>
    <w:p w:rsidR="004C3DEA" w:rsidRPr="002D3032" w:rsidRDefault="004C3DEA" w:rsidP="004C3DEA"/>
    <w:p w:rsidR="004C3DEA" w:rsidRDefault="004C3DEA" w:rsidP="004C3DEA"/>
    <w:p w:rsidR="004C3DEA" w:rsidRDefault="009E589B" w:rsidP="004C3DEA">
      <w:r>
        <w:rPr>
          <w:rFonts w:hint="eastAsia"/>
        </w:rPr>
        <w:t>さてここでアソシエーションルールの説明を正確</w:t>
      </w:r>
      <w:r w:rsidR="004C3DEA">
        <w:rPr>
          <w:rFonts w:hint="eastAsia"/>
        </w:rPr>
        <w:t>に</w:t>
      </w:r>
      <w:r>
        <w:rPr>
          <w:rFonts w:hint="eastAsia"/>
        </w:rPr>
        <w:t>行えるよう以下の用語を導入します</w:t>
      </w:r>
      <w:r w:rsidR="004C3DEA">
        <w:rPr>
          <w:rFonts w:hint="eastAsia"/>
        </w:rPr>
        <w:t>。</w:t>
      </w:r>
    </w:p>
    <w:p w:rsidR="004C3DEA" w:rsidRPr="009E589B" w:rsidRDefault="004C3DEA" w:rsidP="004C3DEA"/>
    <w:p w:rsidR="004C3DEA" w:rsidRDefault="004C3DEA" w:rsidP="00E03CA4">
      <w:pPr>
        <w:ind w:firstLineChars="100" w:firstLine="210"/>
      </w:pPr>
      <w:r>
        <w:rPr>
          <w:rFonts w:hint="eastAsia"/>
        </w:rPr>
        <w:t>I = { i</w:t>
      </w:r>
      <w:r w:rsidRPr="009E589B">
        <w:rPr>
          <w:rFonts w:hint="eastAsia"/>
          <w:vertAlign w:val="subscript"/>
        </w:rPr>
        <w:t>1</w:t>
      </w:r>
      <w:r>
        <w:rPr>
          <w:rFonts w:hint="eastAsia"/>
        </w:rPr>
        <w:t>，</w:t>
      </w:r>
      <w:r>
        <w:rPr>
          <w:rFonts w:hint="eastAsia"/>
        </w:rPr>
        <w:t>i</w:t>
      </w:r>
      <w:r w:rsidRPr="009E589B">
        <w:rPr>
          <w:rFonts w:hint="eastAsia"/>
          <w:vertAlign w:val="subscript"/>
        </w:rPr>
        <w:t>2</w:t>
      </w:r>
      <w:r>
        <w:rPr>
          <w:rFonts w:hint="eastAsia"/>
        </w:rPr>
        <w:t>,...,i</w:t>
      </w:r>
      <w:r w:rsidRPr="009E589B">
        <w:rPr>
          <w:rFonts w:hint="eastAsia"/>
          <w:vertAlign w:val="subscript"/>
        </w:rPr>
        <w:t>m</w:t>
      </w:r>
      <w:r>
        <w:rPr>
          <w:rFonts w:hint="eastAsia"/>
        </w:rPr>
        <w:t xml:space="preserve"> } </w:t>
      </w:r>
      <w:r w:rsidR="009E589B">
        <w:rPr>
          <w:rFonts w:hint="eastAsia"/>
        </w:rPr>
        <w:t>をアイテムの集合とします</w:t>
      </w:r>
      <w:r>
        <w:rPr>
          <w:rFonts w:hint="eastAsia"/>
        </w:rPr>
        <w:t>。</w:t>
      </w:r>
    </w:p>
    <w:p w:rsidR="004C3DEA" w:rsidRDefault="004C3DEA" w:rsidP="00E03CA4">
      <w:pPr>
        <w:ind w:firstLineChars="100" w:firstLine="210"/>
      </w:pPr>
      <w:r>
        <w:rPr>
          <w:rFonts w:hint="eastAsia"/>
        </w:rPr>
        <w:t>T = { t</w:t>
      </w:r>
      <w:r w:rsidRPr="009E589B">
        <w:rPr>
          <w:rFonts w:hint="eastAsia"/>
          <w:vertAlign w:val="subscript"/>
        </w:rPr>
        <w:t>1</w:t>
      </w:r>
      <w:r>
        <w:rPr>
          <w:rFonts w:hint="eastAsia"/>
        </w:rPr>
        <w:t>，</w:t>
      </w:r>
      <w:r>
        <w:rPr>
          <w:rFonts w:hint="eastAsia"/>
        </w:rPr>
        <w:t>t</w:t>
      </w:r>
      <w:r w:rsidRPr="009E589B">
        <w:rPr>
          <w:rFonts w:hint="eastAsia"/>
          <w:vertAlign w:val="subscript"/>
        </w:rPr>
        <w:t>2</w:t>
      </w:r>
      <w:r>
        <w:rPr>
          <w:rFonts w:hint="eastAsia"/>
        </w:rPr>
        <w:t>,...,t</w:t>
      </w:r>
      <w:r w:rsidRPr="009E589B">
        <w:rPr>
          <w:rFonts w:hint="eastAsia"/>
          <w:vertAlign w:val="subscript"/>
        </w:rPr>
        <w:t>n</w:t>
      </w:r>
      <w:r>
        <w:rPr>
          <w:rFonts w:hint="eastAsia"/>
        </w:rPr>
        <w:t xml:space="preserve"> } </w:t>
      </w:r>
      <w:r w:rsidR="009E589B">
        <w:rPr>
          <w:rFonts w:hint="eastAsia"/>
        </w:rPr>
        <w:t>をトランザクションの集合とします</w:t>
      </w:r>
      <w:r>
        <w:rPr>
          <w:rFonts w:hint="eastAsia"/>
        </w:rPr>
        <w:t>。</w:t>
      </w:r>
    </w:p>
    <w:p w:rsidR="004C3DEA" w:rsidRPr="009E589B" w:rsidRDefault="004C3DEA" w:rsidP="004C3DEA"/>
    <w:p w:rsidR="004C3DEA" w:rsidRDefault="004C3DEA" w:rsidP="00E03CA4">
      <w:pPr>
        <w:ind w:firstLineChars="100" w:firstLine="210"/>
      </w:pPr>
      <w:r>
        <w:rPr>
          <w:rFonts w:hint="eastAsia"/>
        </w:rPr>
        <w:t>トランザクション</w:t>
      </w:r>
      <w:r>
        <w:rPr>
          <w:rFonts w:hint="eastAsia"/>
        </w:rPr>
        <w:t xml:space="preserve"> t</w:t>
      </w:r>
      <w:r w:rsidRPr="009E589B">
        <w:rPr>
          <w:rFonts w:hint="eastAsia"/>
          <w:vertAlign w:val="subscript"/>
        </w:rPr>
        <w:t>i</w:t>
      </w:r>
      <w:r>
        <w:rPr>
          <w:rFonts w:hint="eastAsia"/>
        </w:rPr>
        <w:t xml:space="preserve"> </w:t>
      </w:r>
      <w:r w:rsidR="00E03CA4">
        <w:rPr>
          <w:rFonts w:hint="eastAsia"/>
        </w:rPr>
        <w:t>はアイテムの（部分）集合と言えます</w:t>
      </w:r>
      <w:r w:rsidR="009E589B">
        <w:rPr>
          <w:rFonts w:hint="eastAsia"/>
        </w:rPr>
        <w:t>（</w:t>
      </w:r>
      <w:r>
        <w:rPr>
          <w:rFonts w:hint="eastAsia"/>
        </w:rPr>
        <w:t>すなわち</w:t>
      </w:r>
      <w:r>
        <w:rPr>
          <w:rFonts w:hint="eastAsia"/>
        </w:rPr>
        <w:t xml:space="preserve"> T </w:t>
      </w:r>
      <w:r>
        <w:rPr>
          <w:rFonts w:hint="eastAsia"/>
        </w:rPr>
        <w:t>⊆</w:t>
      </w:r>
      <w:r w:rsidR="009E589B">
        <w:rPr>
          <w:rFonts w:hint="eastAsia"/>
        </w:rPr>
        <w:t xml:space="preserve"> I </w:t>
      </w:r>
      <w:r w:rsidR="009E589B">
        <w:rPr>
          <w:rFonts w:hint="eastAsia"/>
        </w:rPr>
        <w:t>）</w:t>
      </w:r>
      <w:r>
        <w:rPr>
          <w:rFonts w:hint="eastAsia"/>
        </w:rPr>
        <w:t>。</w:t>
      </w:r>
    </w:p>
    <w:p w:rsidR="004C3DEA" w:rsidRPr="00E03CA4" w:rsidRDefault="004C3DEA" w:rsidP="004C3DEA"/>
    <w:p w:rsidR="004C3DEA" w:rsidRDefault="004C3DEA" w:rsidP="004C3DEA">
      <w:r>
        <w:rPr>
          <w:rFonts w:hint="eastAsia"/>
        </w:rPr>
        <w:t>トランザクション</w:t>
      </w:r>
      <w:r>
        <w:rPr>
          <w:rFonts w:hint="eastAsia"/>
        </w:rPr>
        <w:t xml:space="preserve"> t</w:t>
      </w:r>
      <w:r w:rsidRPr="009E589B">
        <w:rPr>
          <w:rFonts w:hint="eastAsia"/>
          <w:vertAlign w:val="subscript"/>
        </w:rPr>
        <w:t>i</w:t>
      </w:r>
      <w:r>
        <w:rPr>
          <w:rFonts w:hint="eastAsia"/>
        </w:rPr>
        <w:t xml:space="preserve"> </w:t>
      </w:r>
      <w:r>
        <w:rPr>
          <w:rFonts w:hint="eastAsia"/>
        </w:rPr>
        <w:t>とアイテム集合</w:t>
      </w:r>
      <w:r>
        <w:rPr>
          <w:rFonts w:hint="eastAsia"/>
        </w:rPr>
        <w:t xml:space="preserve"> X </w:t>
      </w:r>
      <w:r>
        <w:rPr>
          <w:rFonts w:hint="eastAsia"/>
        </w:rPr>
        <w:t>に関して</w:t>
      </w:r>
      <w:r>
        <w:rPr>
          <w:rFonts w:hint="eastAsia"/>
        </w:rPr>
        <w:t xml:space="preserve"> t</w:t>
      </w:r>
      <w:r w:rsidRPr="009E589B">
        <w:rPr>
          <w:rFonts w:hint="eastAsia"/>
          <w:vertAlign w:val="subscript"/>
        </w:rPr>
        <w:t>i</w:t>
      </w:r>
      <w:r>
        <w:rPr>
          <w:rFonts w:hint="eastAsia"/>
        </w:rPr>
        <w:t xml:space="preserve"> </w:t>
      </w:r>
      <w:r>
        <w:rPr>
          <w:rFonts w:hint="eastAsia"/>
        </w:rPr>
        <w:t>⊇</w:t>
      </w:r>
      <w:r>
        <w:rPr>
          <w:rFonts w:hint="eastAsia"/>
        </w:rPr>
        <w:t xml:space="preserve"> X </w:t>
      </w:r>
      <w:r>
        <w:rPr>
          <w:rFonts w:hint="eastAsia"/>
        </w:rPr>
        <w:t>が成り立つとき</w:t>
      </w:r>
      <w:r>
        <w:rPr>
          <w:rFonts w:hint="eastAsia"/>
        </w:rPr>
        <w:t xml:space="preserve">, </w:t>
      </w:r>
      <w:r>
        <w:rPr>
          <w:rFonts w:hint="eastAsia"/>
        </w:rPr>
        <w:t>「</w:t>
      </w:r>
      <w:r>
        <w:rPr>
          <w:rFonts w:hint="eastAsia"/>
        </w:rPr>
        <w:t>t</w:t>
      </w:r>
      <w:r w:rsidRPr="009E589B">
        <w:rPr>
          <w:rFonts w:hint="eastAsia"/>
          <w:vertAlign w:val="subscript"/>
        </w:rPr>
        <w:t>i</w:t>
      </w:r>
      <w:r>
        <w:rPr>
          <w:rFonts w:hint="eastAsia"/>
        </w:rPr>
        <w:t xml:space="preserve"> </w:t>
      </w:r>
      <w:r>
        <w:rPr>
          <w:rFonts w:hint="eastAsia"/>
        </w:rPr>
        <w:t>は</w:t>
      </w:r>
      <w:r>
        <w:rPr>
          <w:rFonts w:hint="eastAsia"/>
        </w:rPr>
        <w:t xml:space="preserve"> X </w:t>
      </w:r>
      <w:r w:rsidR="00E03CA4">
        <w:rPr>
          <w:rFonts w:hint="eastAsia"/>
        </w:rPr>
        <w:t>を含む」といいます</w:t>
      </w:r>
      <w:r>
        <w:rPr>
          <w:rFonts w:hint="eastAsia"/>
        </w:rPr>
        <w:t>。</w:t>
      </w:r>
      <w:r>
        <w:rPr>
          <w:rFonts w:hint="eastAsia"/>
        </w:rPr>
        <w:t>{</w:t>
      </w:r>
      <w:r>
        <w:rPr>
          <w:rFonts w:hint="eastAsia"/>
        </w:rPr>
        <w:t>パン，ミルク，ビール</w:t>
      </w:r>
      <w:r>
        <w:rPr>
          <w:rFonts w:hint="eastAsia"/>
        </w:rPr>
        <w:t xml:space="preserve">} </w:t>
      </w:r>
      <w:r>
        <w:rPr>
          <w:rFonts w:hint="eastAsia"/>
        </w:rPr>
        <w:t>というトランザクションはアイテム集合</w:t>
      </w:r>
      <w:r>
        <w:rPr>
          <w:rFonts w:hint="eastAsia"/>
        </w:rPr>
        <w:t xml:space="preserve"> {</w:t>
      </w:r>
      <w:r>
        <w:rPr>
          <w:rFonts w:hint="eastAsia"/>
        </w:rPr>
        <w:t>パン，ミルク，ビール</w:t>
      </w:r>
      <w:r>
        <w:rPr>
          <w:rFonts w:hint="eastAsia"/>
        </w:rPr>
        <w:t xml:space="preserve">} </w:t>
      </w:r>
      <w:r>
        <w:rPr>
          <w:rFonts w:hint="eastAsia"/>
        </w:rPr>
        <w:t>，</w:t>
      </w:r>
      <w:r>
        <w:rPr>
          <w:rFonts w:hint="eastAsia"/>
        </w:rPr>
        <w:t>{</w:t>
      </w:r>
      <w:r>
        <w:rPr>
          <w:rFonts w:hint="eastAsia"/>
        </w:rPr>
        <w:t>パン，ミルク</w:t>
      </w:r>
      <w:r>
        <w:rPr>
          <w:rFonts w:hint="eastAsia"/>
        </w:rPr>
        <w:t>}</w:t>
      </w:r>
      <w:r>
        <w:rPr>
          <w:rFonts w:hint="eastAsia"/>
        </w:rPr>
        <w:t>，</w:t>
      </w:r>
      <w:r>
        <w:rPr>
          <w:rFonts w:hint="eastAsia"/>
        </w:rPr>
        <w:t>{</w:t>
      </w:r>
      <w:r>
        <w:rPr>
          <w:rFonts w:hint="eastAsia"/>
        </w:rPr>
        <w:t>ミルク，ビール</w:t>
      </w:r>
      <w:r>
        <w:rPr>
          <w:rFonts w:hint="eastAsia"/>
        </w:rPr>
        <w:t>}</w:t>
      </w:r>
      <w:r>
        <w:rPr>
          <w:rFonts w:hint="eastAsia"/>
        </w:rPr>
        <w:t>，</w:t>
      </w:r>
      <w:r>
        <w:rPr>
          <w:rFonts w:hint="eastAsia"/>
        </w:rPr>
        <w:t>{</w:t>
      </w:r>
      <w:r>
        <w:rPr>
          <w:rFonts w:hint="eastAsia"/>
        </w:rPr>
        <w:t>パン，ビール</w:t>
      </w:r>
      <w:r>
        <w:rPr>
          <w:rFonts w:hint="eastAsia"/>
        </w:rPr>
        <w:t>}</w:t>
      </w:r>
      <w:r>
        <w:rPr>
          <w:rFonts w:hint="eastAsia"/>
        </w:rPr>
        <w:t>，</w:t>
      </w:r>
      <w:r>
        <w:rPr>
          <w:rFonts w:hint="eastAsia"/>
        </w:rPr>
        <w:t>{</w:t>
      </w:r>
      <w:r>
        <w:rPr>
          <w:rFonts w:hint="eastAsia"/>
        </w:rPr>
        <w:t>パン</w:t>
      </w:r>
      <w:r>
        <w:rPr>
          <w:rFonts w:hint="eastAsia"/>
        </w:rPr>
        <w:t>}</w:t>
      </w:r>
      <w:r>
        <w:rPr>
          <w:rFonts w:hint="eastAsia"/>
        </w:rPr>
        <w:t>，</w:t>
      </w:r>
      <w:r>
        <w:rPr>
          <w:rFonts w:hint="eastAsia"/>
        </w:rPr>
        <w:t>{</w:t>
      </w:r>
      <w:r>
        <w:rPr>
          <w:rFonts w:hint="eastAsia"/>
        </w:rPr>
        <w:t>ミルク</w:t>
      </w:r>
      <w:r>
        <w:rPr>
          <w:rFonts w:hint="eastAsia"/>
        </w:rPr>
        <w:t>}</w:t>
      </w:r>
      <w:r>
        <w:rPr>
          <w:rFonts w:hint="eastAsia"/>
        </w:rPr>
        <w:t>，</w:t>
      </w:r>
      <w:r>
        <w:rPr>
          <w:rFonts w:hint="eastAsia"/>
        </w:rPr>
        <w:t>{</w:t>
      </w:r>
      <w:r>
        <w:rPr>
          <w:rFonts w:hint="eastAsia"/>
        </w:rPr>
        <w:t>ビール</w:t>
      </w:r>
      <w:r>
        <w:rPr>
          <w:rFonts w:hint="eastAsia"/>
        </w:rPr>
        <w:t xml:space="preserve">} </w:t>
      </w:r>
      <w:r w:rsidR="00E03CA4">
        <w:rPr>
          <w:rFonts w:hint="eastAsia"/>
        </w:rPr>
        <w:t>を含むと言えます</w:t>
      </w:r>
      <w:r>
        <w:rPr>
          <w:rFonts w:hint="eastAsia"/>
        </w:rPr>
        <w:t>。</w:t>
      </w:r>
    </w:p>
    <w:p w:rsidR="004C3DEA" w:rsidRDefault="004C3DEA" w:rsidP="004C3DEA"/>
    <w:p w:rsidR="004C3DEA" w:rsidRDefault="004C3DEA" w:rsidP="004C3DEA"/>
    <w:p w:rsidR="004C3DEA" w:rsidRDefault="009E589B" w:rsidP="004C3DEA">
      <w:r>
        <w:rPr>
          <w:rFonts w:hint="eastAsia"/>
        </w:rPr>
        <w:t>■用語</w:t>
      </w:r>
      <w:r>
        <w:rPr>
          <w:rFonts w:hint="eastAsia"/>
        </w:rPr>
        <w:t>(2)</w:t>
      </w:r>
      <w:r>
        <w:rPr>
          <w:rFonts w:hint="eastAsia"/>
        </w:rPr>
        <w:t>：</w:t>
      </w:r>
      <w:r w:rsidR="004C3DEA">
        <w:rPr>
          <w:rFonts w:hint="eastAsia"/>
        </w:rPr>
        <w:t>サポート，確信度</w:t>
      </w:r>
    </w:p>
    <w:p w:rsidR="004C3DEA" w:rsidRDefault="004C3DEA" w:rsidP="004C3DEA"/>
    <w:p w:rsidR="004C3DEA" w:rsidRDefault="004C3DEA" w:rsidP="00491FEB">
      <w:pPr>
        <w:ind w:firstLineChars="100" w:firstLine="210"/>
      </w:pPr>
      <w:r>
        <w:rPr>
          <w:rFonts w:hint="eastAsia"/>
        </w:rPr>
        <w:t>X</w:t>
      </w:r>
      <w:r>
        <w:rPr>
          <w:rFonts w:hint="eastAsia"/>
        </w:rPr>
        <w:t>，</w:t>
      </w:r>
      <w:r>
        <w:rPr>
          <w:rFonts w:hint="eastAsia"/>
        </w:rPr>
        <w:t xml:space="preserve">Y </w:t>
      </w:r>
      <w:r>
        <w:rPr>
          <w:rFonts w:hint="eastAsia"/>
        </w:rPr>
        <w:t>をアイテムの集合とし</w:t>
      </w:r>
      <w:r w:rsidR="00E03CA4">
        <w:rPr>
          <w:rFonts w:hint="eastAsia"/>
        </w:rPr>
        <w:t>ます</w:t>
      </w:r>
      <w:r>
        <w:rPr>
          <w:rFonts w:hint="eastAsia"/>
        </w:rPr>
        <w:t>（ただし</w:t>
      </w:r>
      <w:r w:rsidR="00E03CA4">
        <w:rPr>
          <w:rFonts w:hint="eastAsia"/>
        </w:rPr>
        <w:t>X</w:t>
      </w:r>
      <w:r>
        <w:rPr>
          <w:rFonts w:hint="eastAsia"/>
        </w:rPr>
        <w:t>∩</w:t>
      </w:r>
      <w:r w:rsidR="00E03CA4">
        <w:rPr>
          <w:rFonts w:hint="eastAsia"/>
        </w:rPr>
        <w:t>Y =</w:t>
      </w:r>
      <w:r w:rsidR="00E03CA4">
        <w:rPr>
          <w:rFonts w:hint="eastAsia"/>
        </w:rPr>
        <w:t>φ）。この時，</w:t>
      </w:r>
      <w:r>
        <w:rPr>
          <w:rFonts w:hint="eastAsia"/>
        </w:rPr>
        <w:t>データベース</w:t>
      </w:r>
      <w:r w:rsidR="00E03CA4">
        <w:rPr>
          <w:rFonts w:hint="eastAsia"/>
        </w:rPr>
        <w:t>D</w:t>
      </w:r>
      <w:r>
        <w:rPr>
          <w:rFonts w:hint="eastAsia"/>
        </w:rPr>
        <w:t>中の</w:t>
      </w:r>
      <w:r w:rsidR="00E03CA4">
        <w:rPr>
          <w:rFonts w:hint="eastAsia"/>
        </w:rPr>
        <w:t>X</w:t>
      </w:r>
      <w:r>
        <w:rPr>
          <w:rFonts w:hint="eastAsia"/>
        </w:rPr>
        <w:t>∪</w:t>
      </w:r>
      <w:r w:rsidR="00E03CA4">
        <w:rPr>
          <w:rFonts w:hint="eastAsia"/>
        </w:rPr>
        <w:t>Y</w:t>
      </w:r>
      <w:r>
        <w:rPr>
          <w:rFonts w:hint="eastAsia"/>
        </w:rPr>
        <w:t>を含むトランザクションの全トランザクションに対する割合が</w:t>
      </w:r>
      <w:r>
        <w:rPr>
          <w:rFonts w:hint="eastAsia"/>
        </w:rPr>
        <w:t>s</w:t>
      </w:r>
      <w:r>
        <w:rPr>
          <w:rFonts w:hint="eastAsia"/>
        </w:rPr>
        <w:t>％であるとき</w:t>
      </w:r>
      <w:r w:rsidR="00E03CA4">
        <w:rPr>
          <w:rFonts w:hint="eastAsia"/>
        </w:rPr>
        <w:t>，「アソシエーション</w:t>
      </w:r>
      <w:r>
        <w:rPr>
          <w:rFonts w:hint="eastAsia"/>
        </w:rPr>
        <w:t>ルール</w:t>
      </w:r>
      <w:r>
        <w:rPr>
          <w:rFonts w:hint="eastAsia"/>
        </w:rPr>
        <w:t>X</w:t>
      </w:r>
      <w:r w:rsidR="00491FEB">
        <w:rPr>
          <w:rFonts w:hint="eastAsia"/>
        </w:rPr>
        <w:t xml:space="preserve"> </w:t>
      </w:r>
      <w:r w:rsidR="00491FEB">
        <w:rPr>
          <w:rFonts w:hint="eastAsia"/>
        </w:rPr>
        <w:t>→</w:t>
      </w:r>
      <w:r w:rsidR="00491FEB">
        <w:rPr>
          <w:rFonts w:hint="eastAsia"/>
        </w:rPr>
        <w:t xml:space="preserve"> </w:t>
      </w:r>
      <w:r>
        <w:rPr>
          <w:rFonts w:hint="eastAsia"/>
        </w:rPr>
        <w:t>Y</w:t>
      </w:r>
      <w:r w:rsidR="00491FEB">
        <w:rPr>
          <w:rFonts w:hint="eastAsia"/>
        </w:rPr>
        <w:t>は</w:t>
      </w:r>
      <w:r>
        <w:rPr>
          <w:rFonts w:hint="eastAsia"/>
        </w:rPr>
        <w:t>D</w:t>
      </w:r>
      <w:r>
        <w:rPr>
          <w:rFonts w:hint="eastAsia"/>
        </w:rPr>
        <w:t>において</w:t>
      </w:r>
      <w:r>
        <w:rPr>
          <w:rFonts w:hint="eastAsia"/>
        </w:rPr>
        <w:t>s</w:t>
      </w:r>
      <w:r>
        <w:rPr>
          <w:rFonts w:hint="eastAsia"/>
        </w:rPr>
        <w:t>％のサポート</w:t>
      </w:r>
      <w:r w:rsidR="00491FEB">
        <w:rPr>
          <w:rFonts w:hint="eastAsia"/>
        </w:rPr>
        <w:t>（</w:t>
      </w:r>
      <w:r w:rsidR="00491FEB">
        <w:rPr>
          <w:rFonts w:hint="eastAsia"/>
        </w:rPr>
        <w:t>support</w:t>
      </w:r>
      <w:r w:rsidR="00491FEB">
        <w:rPr>
          <w:rFonts w:hint="eastAsia"/>
        </w:rPr>
        <w:t>：</w:t>
      </w:r>
      <w:r>
        <w:rPr>
          <w:rFonts w:hint="eastAsia"/>
        </w:rPr>
        <w:t>支持度</w:t>
      </w:r>
      <w:r w:rsidR="00491FEB">
        <w:rPr>
          <w:rFonts w:hint="eastAsia"/>
        </w:rPr>
        <w:t>とも言う）を持つ」と言います。以下ではこれを</w:t>
      </w:r>
      <w:r w:rsidR="00491FEB">
        <w:rPr>
          <w:rFonts w:hint="eastAsia"/>
        </w:rPr>
        <w:t>s</w:t>
      </w:r>
      <w:r>
        <w:rPr>
          <w:rFonts w:hint="eastAsia"/>
        </w:rPr>
        <w:t>uppor</w:t>
      </w:r>
      <w:r w:rsidR="00491FEB">
        <w:rPr>
          <w:rFonts w:hint="eastAsia"/>
        </w:rPr>
        <w:t>t</w:t>
      </w:r>
      <w:r w:rsidR="00491FEB">
        <w:rPr>
          <w:rFonts w:hint="eastAsia"/>
        </w:rPr>
        <w:t>（</w:t>
      </w:r>
      <w:r>
        <w:rPr>
          <w:rFonts w:hint="eastAsia"/>
        </w:rPr>
        <w:t>X</w:t>
      </w:r>
      <w:r w:rsidR="00491FEB">
        <w:rPr>
          <w:rFonts w:hint="eastAsia"/>
        </w:rPr>
        <w:t xml:space="preserve"> </w:t>
      </w:r>
      <w:r w:rsidR="00491FEB">
        <w:rPr>
          <w:rFonts w:hint="eastAsia"/>
        </w:rPr>
        <w:t>→</w:t>
      </w:r>
      <w:r w:rsidR="00491FEB">
        <w:rPr>
          <w:rFonts w:hint="eastAsia"/>
        </w:rPr>
        <w:t xml:space="preserve"> Y</w:t>
      </w:r>
      <w:r w:rsidR="00491FEB">
        <w:rPr>
          <w:rFonts w:hint="eastAsia"/>
        </w:rPr>
        <w:t>）</w:t>
      </w:r>
      <w:r>
        <w:rPr>
          <w:rFonts w:hint="eastAsia"/>
        </w:rPr>
        <w:t>=</w:t>
      </w:r>
      <w:r w:rsidR="00491FEB">
        <w:rPr>
          <w:rFonts w:hint="eastAsia"/>
        </w:rPr>
        <w:t xml:space="preserve"> </w:t>
      </w:r>
      <w:r>
        <w:rPr>
          <w:rFonts w:hint="eastAsia"/>
        </w:rPr>
        <w:t>s</w:t>
      </w:r>
      <w:r>
        <w:rPr>
          <w:rFonts w:hint="eastAsia"/>
        </w:rPr>
        <w:t>％</w:t>
      </w:r>
      <w:r>
        <w:rPr>
          <w:rFonts w:hint="eastAsia"/>
        </w:rPr>
        <w:t xml:space="preserve"> </w:t>
      </w:r>
      <w:r w:rsidR="00491FEB">
        <w:rPr>
          <w:rFonts w:hint="eastAsia"/>
        </w:rPr>
        <w:t>と表記します</w:t>
      </w:r>
      <w:r>
        <w:rPr>
          <w:rFonts w:hint="eastAsia"/>
        </w:rPr>
        <w:t>。</w:t>
      </w:r>
    </w:p>
    <w:p w:rsidR="004C3DEA" w:rsidRPr="00491FEB" w:rsidRDefault="004C3DEA" w:rsidP="004C3DEA"/>
    <w:p w:rsidR="004C3DEA" w:rsidRDefault="004C3DEA" w:rsidP="00491FEB">
      <w:pPr>
        <w:ind w:firstLineChars="100" w:firstLine="210"/>
      </w:pPr>
      <w:r>
        <w:rPr>
          <w:rFonts w:hint="eastAsia"/>
        </w:rPr>
        <w:t>例えば</w:t>
      </w:r>
      <w:r w:rsidR="00491FEB">
        <w:rPr>
          <w:rFonts w:hint="eastAsia"/>
        </w:rPr>
        <w:t>先ほどの</w:t>
      </w:r>
      <w:r>
        <w:rPr>
          <w:rFonts w:hint="eastAsia"/>
        </w:rPr>
        <w:t>表では，アイテム集合</w:t>
      </w:r>
      <w:r>
        <w:rPr>
          <w:rFonts w:hint="eastAsia"/>
        </w:rPr>
        <w:t xml:space="preserve"> { </w:t>
      </w:r>
      <w:r>
        <w:rPr>
          <w:rFonts w:hint="eastAsia"/>
        </w:rPr>
        <w:t>ミルク，パン</w:t>
      </w:r>
      <w:r>
        <w:rPr>
          <w:rFonts w:hint="eastAsia"/>
        </w:rPr>
        <w:t xml:space="preserve"> } </w:t>
      </w:r>
      <w:r>
        <w:rPr>
          <w:rFonts w:hint="eastAsia"/>
        </w:rPr>
        <w:t>は</w:t>
      </w:r>
      <w:r>
        <w:rPr>
          <w:rFonts w:hint="eastAsia"/>
        </w:rPr>
        <w:t>5</w:t>
      </w:r>
      <w:r>
        <w:rPr>
          <w:rFonts w:hint="eastAsia"/>
        </w:rPr>
        <w:t>つのトランザクション中</w:t>
      </w:r>
      <w:r>
        <w:rPr>
          <w:rFonts w:hint="eastAsia"/>
        </w:rPr>
        <w:t>2</w:t>
      </w:r>
      <w:r>
        <w:rPr>
          <w:rFonts w:hint="eastAsia"/>
        </w:rPr>
        <w:t>つに現れているので</w:t>
      </w:r>
      <w:r>
        <w:rPr>
          <w:rFonts w:hint="eastAsia"/>
        </w:rPr>
        <w:t xml:space="preserve"> 2/5=40</w:t>
      </w:r>
      <w:r>
        <w:rPr>
          <w:rFonts w:hint="eastAsia"/>
        </w:rPr>
        <w:t>％</w:t>
      </w:r>
      <w:r>
        <w:rPr>
          <w:rFonts w:hint="eastAsia"/>
        </w:rPr>
        <w:t xml:space="preserve"> </w:t>
      </w:r>
      <w:r w:rsidR="00491FEB">
        <w:rPr>
          <w:rFonts w:hint="eastAsia"/>
        </w:rPr>
        <w:t>のサポートを持ちます</w:t>
      </w:r>
      <w:r>
        <w:rPr>
          <w:rFonts w:hint="eastAsia"/>
        </w:rPr>
        <w:t>。</w:t>
      </w:r>
    </w:p>
    <w:p w:rsidR="004C3DEA" w:rsidRPr="00491FEB" w:rsidRDefault="004C3DEA" w:rsidP="004C3DEA"/>
    <w:p w:rsidR="004C3DEA" w:rsidRDefault="004C3DEA" w:rsidP="00491FEB">
      <w:pPr>
        <w:ind w:firstLineChars="100" w:firstLine="210"/>
      </w:pPr>
      <w:r>
        <w:rPr>
          <w:rFonts w:hint="eastAsia"/>
        </w:rPr>
        <w:t>ではアイテム集合</w:t>
      </w:r>
      <w:r>
        <w:rPr>
          <w:rFonts w:hint="eastAsia"/>
        </w:rPr>
        <w:t xml:space="preserve"> { </w:t>
      </w:r>
      <w:r>
        <w:rPr>
          <w:rFonts w:hint="eastAsia"/>
        </w:rPr>
        <w:t>パン，バター</w:t>
      </w:r>
      <w:r>
        <w:rPr>
          <w:rFonts w:hint="eastAsia"/>
        </w:rPr>
        <w:t xml:space="preserve"> } </w:t>
      </w:r>
      <w:r w:rsidR="00491FEB">
        <w:rPr>
          <w:rFonts w:hint="eastAsia"/>
        </w:rPr>
        <w:t>のサポートはいくらでしょう</w:t>
      </w:r>
      <w:r>
        <w:rPr>
          <w:rFonts w:hint="eastAsia"/>
        </w:rPr>
        <w:t>？</w:t>
      </w:r>
    </w:p>
    <w:p w:rsidR="004C3DEA" w:rsidRDefault="004C3DEA" w:rsidP="004C3DEA"/>
    <w:p w:rsidR="004C3DEA" w:rsidRDefault="004C3DEA" w:rsidP="004C3DEA"/>
    <w:p w:rsidR="004C3DEA" w:rsidRDefault="004C3DEA" w:rsidP="004C3DEA"/>
    <w:p w:rsidR="00491FEB" w:rsidRDefault="00491FEB" w:rsidP="004C3DEA"/>
    <w:p w:rsidR="004C3DEA" w:rsidRDefault="00491FEB" w:rsidP="00491FEB">
      <w:pPr>
        <w:ind w:firstLineChars="100" w:firstLine="210"/>
      </w:pPr>
      <w:r>
        <w:rPr>
          <w:rFonts w:hint="eastAsia"/>
        </w:rPr>
        <w:t>さて再び</w:t>
      </w:r>
      <w:r w:rsidR="004C3DEA">
        <w:rPr>
          <w:rFonts w:hint="eastAsia"/>
        </w:rPr>
        <w:t>X</w:t>
      </w:r>
      <w:r w:rsidR="004C3DEA">
        <w:rPr>
          <w:rFonts w:hint="eastAsia"/>
        </w:rPr>
        <w:t>，</w:t>
      </w:r>
      <w:r>
        <w:rPr>
          <w:rFonts w:hint="eastAsia"/>
        </w:rPr>
        <w:t>Y</w:t>
      </w:r>
      <w:r w:rsidR="004C3DEA">
        <w:rPr>
          <w:rFonts w:hint="eastAsia"/>
        </w:rPr>
        <w:t>をアイテムの集合とし</w:t>
      </w:r>
      <w:r>
        <w:rPr>
          <w:rFonts w:hint="eastAsia"/>
        </w:rPr>
        <w:t>ます</w:t>
      </w:r>
      <w:r w:rsidR="004C3DEA">
        <w:rPr>
          <w:rFonts w:hint="eastAsia"/>
        </w:rPr>
        <w:t>（ただし</w:t>
      </w:r>
      <w:r>
        <w:rPr>
          <w:rFonts w:hint="eastAsia"/>
        </w:rPr>
        <w:t>X</w:t>
      </w:r>
      <w:r w:rsidR="004C3DEA">
        <w:rPr>
          <w:rFonts w:hint="eastAsia"/>
        </w:rPr>
        <w:t>∩</w:t>
      </w:r>
      <w:r>
        <w:rPr>
          <w:rFonts w:hint="eastAsia"/>
        </w:rPr>
        <w:t>Y =</w:t>
      </w:r>
      <w:r>
        <w:rPr>
          <w:rFonts w:hint="eastAsia"/>
        </w:rPr>
        <w:t>φ）。この時，</w:t>
      </w:r>
      <w:r w:rsidR="004C3DEA">
        <w:rPr>
          <w:rFonts w:hint="eastAsia"/>
        </w:rPr>
        <w:t>データベース</w:t>
      </w:r>
      <w:r>
        <w:rPr>
          <w:rFonts w:hint="eastAsia"/>
        </w:rPr>
        <w:t>D</w:t>
      </w:r>
      <w:r w:rsidR="004C3DEA">
        <w:rPr>
          <w:rFonts w:hint="eastAsia"/>
        </w:rPr>
        <w:t>中の</w:t>
      </w:r>
      <w:r w:rsidR="004C3DEA">
        <w:rPr>
          <w:rFonts w:hint="eastAsia"/>
        </w:rPr>
        <w:t xml:space="preserve"> X </w:t>
      </w:r>
      <w:r w:rsidR="004C3DEA">
        <w:rPr>
          <w:rFonts w:hint="eastAsia"/>
        </w:rPr>
        <w:t>を含むトランザクションのうち</w:t>
      </w:r>
      <w:r>
        <w:rPr>
          <w:rFonts w:hint="eastAsia"/>
        </w:rPr>
        <w:t>，</w:t>
      </w:r>
      <w:r w:rsidR="004C3DEA">
        <w:rPr>
          <w:rFonts w:hint="eastAsia"/>
        </w:rPr>
        <w:t xml:space="preserve">Y </w:t>
      </w:r>
      <w:r w:rsidR="004C3DEA">
        <w:rPr>
          <w:rFonts w:hint="eastAsia"/>
        </w:rPr>
        <w:t>を含むものの割合が</w:t>
      </w:r>
      <w:r w:rsidR="004C3DEA">
        <w:rPr>
          <w:rFonts w:hint="eastAsia"/>
        </w:rPr>
        <w:t>c</w:t>
      </w:r>
      <w:r w:rsidR="004C3DEA">
        <w:rPr>
          <w:rFonts w:hint="eastAsia"/>
        </w:rPr>
        <w:t>％であるとき</w:t>
      </w:r>
      <w:r>
        <w:rPr>
          <w:rFonts w:hint="eastAsia"/>
        </w:rPr>
        <w:t>，「アソシエーション</w:t>
      </w:r>
      <w:r w:rsidR="004C3DEA">
        <w:rPr>
          <w:rFonts w:hint="eastAsia"/>
        </w:rPr>
        <w:t>ルール</w:t>
      </w:r>
      <w:r w:rsidR="004C3DEA">
        <w:rPr>
          <w:rFonts w:hint="eastAsia"/>
        </w:rPr>
        <w:t>X</w:t>
      </w:r>
      <w:r>
        <w:rPr>
          <w:rFonts w:hint="eastAsia"/>
        </w:rPr>
        <w:t xml:space="preserve"> </w:t>
      </w:r>
      <w:r>
        <w:rPr>
          <w:rFonts w:hint="eastAsia"/>
        </w:rPr>
        <w:t>→</w:t>
      </w:r>
      <w:r>
        <w:rPr>
          <w:rFonts w:hint="eastAsia"/>
        </w:rPr>
        <w:t xml:space="preserve"> </w:t>
      </w:r>
      <w:r w:rsidR="004C3DEA">
        <w:rPr>
          <w:rFonts w:hint="eastAsia"/>
        </w:rPr>
        <w:t>Y</w:t>
      </w:r>
      <w:r w:rsidR="004C3DEA">
        <w:rPr>
          <w:rFonts w:hint="eastAsia"/>
        </w:rPr>
        <w:t>は</w:t>
      </w:r>
      <w:r w:rsidR="004C3DEA">
        <w:rPr>
          <w:rFonts w:hint="eastAsia"/>
        </w:rPr>
        <w:t>D</w:t>
      </w:r>
      <w:r w:rsidR="004C3DEA">
        <w:rPr>
          <w:rFonts w:hint="eastAsia"/>
        </w:rPr>
        <w:t>において</w:t>
      </w:r>
      <w:r w:rsidR="004C3DEA">
        <w:rPr>
          <w:rFonts w:hint="eastAsia"/>
        </w:rPr>
        <w:t>c</w:t>
      </w:r>
      <w:r>
        <w:rPr>
          <w:rFonts w:hint="eastAsia"/>
        </w:rPr>
        <w:t>％の確信度（</w:t>
      </w:r>
      <w:r w:rsidR="004C3DEA">
        <w:rPr>
          <w:rFonts w:hint="eastAsia"/>
        </w:rPr>
        <w:t>confidence</w:t>
      </w:r>
      <w:r>
        <w:rPr>
          <w:rFonts w:hint="eastAsia"/>
        </w:rPr>
        <w:t>）を持つ</w:t>
      </w:r>
      <w:r w:rsidR="004C3DEA">
        <w:rPr>
          <w:rFonts w:hint="eastAsia"/>
        </w:rPr>
        <w:t>」と</w:t>
      </w:r>
      <w:r>
        <w:rPr>
          <w:rFonts w:hint="eastAsia"/>
        </w:rPr>
        <w:t>言います。以下ではこれを</w:t>
      </w:r>
      <w:r>
        <w:rPr>
          <w:rFonts w:hint="eastAsia"/>
        </w:rPr>
        <w:t xml:space="preserve">conf( X </w:t>
      </w:r>
      <w:r>
        <w:rPr>
          <w:rFonts w:hint="eastAsia"/>
        </w:rPr>
        <w:t>→</w:t>
      </w:r>
      <w:r>
        <w:rPr>
          <w:rFonts w:hint="eastAsia"/>
        </w:rPr>
        <w:t xml:space="preserve"> </w:t>
      </w:r>
      <w:r w:rsidR="004C3DEA">
        <w:rPr>
          <w:rFonts w:hint="eastAsia"/>
        </w:rPr>
        <w:t>Y )=c</w:t>
      </w:r>
      <w:r w:rsidR="004C3DEA">
        <w:rPr>
          <w:rFonts w:hint="eastAsia"/>
        </w:rPr>
        <w:t>％</w:t>
      </w:r>
      <w:r>
        <w:rPr>
          <w:rFonts w:hint="eastAsia"/>
        </w:rPr>
        <w:t xml:space="preserve"> </w:t>
      </w:r>
      <w:r>
        <w:rPr>
          <w:rFonts w:hint="eastAsia"/>
        </w:rPr>
        <w:t>と表記します</w:t>
      </w:r>
      <w:r w:rsidR="004C3DEA">
        <w:rPr>
          <w:rFonts w:hint="eastAsia"/>
        </w:rPr>
        <w:t>。</w:t>
      </w:r>
    </w:p>
    <w:p w:rsidR="004C3DEA" w:rsidRPr="00491FEB" w:rsidRDefault="004C3DEA" w:rsidP="004C3DEA"/>
    <w:p w:rsidR="004C3DEA" w:rsidRDefault="00840E2C" w:rsidP="00840E2C">
      <w:pPr>
        <w:ind w:firstLineChars="100" w:firstLine="210"/>
      </w:pPr>
      <w:r>
        <w:rPr>
          <w:rFonts w:hint="eastAsia"/>
        </w:rPr>
        <w:t>例えば</w:t>
      </w:r>
      <w:r w:rsidR="004C3DEA">
        <w:rPr>
          <w:rFonts w:hint="eastAsia"/>
        </w:rPr>
        <w:t>アイテム集合</w:t>
      </w:r>
      <w:r w:rsidR="004C3DEA">
        <w:rPr>
          <w:rFonts w:hint="eastAsia"/>
        </w:rPr>
        <w:t xml:space="preserve"> { </w:t>
      </w:r>
      <w:r w:rsidR="004C3DEA">
        <w:rPr>
          <w:rFonts w:hint="eastAsia"/>
        </w:rPr>
        <w:t>ミルク，パン</w:t>
      </w:r>
      <w:r w:rsidR="004C3DEA">
        <w:rPr>
          <w:rFonts w:hint="eastAsia"/>
        </w:rPr>
        <w:t xml:space="preserve"> } </w:t>
      </w:r>
      <w:r w:rsidR="004C3DEA">
        <w:rPr>
          <w:rFonts w:hint="eastAsia"/>
        </w:rPr>
        <w:t>は</w:t>
      </w:r>
      <w:r w:rsidR="004C3DEA">
        <w:rPr>
          <w:rFonts w:hint="eastAsia"/>
        </w:rPr>
        <w:t>2</w:t>
      </w:r>
      <w:r>
        <w:rPr>
          <w:rFonts w:hint="eastAsia"/>
        </w:rPr>
        <w:t>つのトランザクションに現れます。</w:t>
      </w:r>
      <w:r w:rsidR="004C3DEA">
        <w:rPr>
          <w:rFonts w:hint="eastAsia"/>
        </w:rPr>
        <w:t>このうち</w:t>
      </w:r>
      <w:r w:rsidR="004C3DEA">
        <w:rPr>
          <w:rFonts w:hint="eastAsia"/>
        </w:rPr>
        <w:t xml:space="preserve"> { </w:t>
      </w:r>
      <w:r w:rsidR="004C3DEA">
        <w:rPr>
          <w:rFonts w:hint="eastAsia"/>
        </w:rPr>
        <w:t>バター</w:t>
      </w:r>
      <w:r w:rsidR="004C3DEA">
        <w:rPr>
          <w:rFonts w:hint="eastAsia"/>
        </w:rPr>
        <w:t xml:space="preserve"> } </w:t>
      </w:r>
      <w:r w:rsidR="004C3DEA">
        <w:rPr>
          <w:rFonts w:hint="eastAsia"/>
        </w:rPr>
        <w:t>も含んだトランザクションは</w:t>
      </w:r>
      <w:r w:rsidR="004C3DEA">
        <w:rPr>
          <w:rFonts w:hint="eastAsia"/>
        </w:rPr>
        <w:t>1</w:t>
      </w:r>
      <w:r w:rsidR="004C3DEA">
        <w:rPr>
          <w:rFonts w:hint="eastAsia"/>
        </w:rPr>
        <w:t>つなので，</w:t>
      </w:r>
      <w:r w:rsidR="004C3DEA">
        <w:rPr>
          <w:rFonts w:hint="eastAsia"/>
        </w:rPr>
        <w:t xml:space="preserve">conf ( { </w:t>
      </w:r>
      <w:r w:rsidR="004C3DEA">
        <w:rPr>
          <w:rFonts w:hint="eastAsia"/>
        </w:rPr>
        <w:t>ミルク，パン</w:t>
      </w:r>
      <w:r>
        <w:rPr>
          <w:rFonts w:hint="eastAsia"/>
        </w:rPr>
        <w:t xml:space="preserve"> } </w:t>
      </w:r>
      <w:r>
        <w:rPr>
          <w:rFonts w:hint="eastAsia"/>
        </w:rPr>
        <w:t>→</w:t>
      </w:r>
      <w:r>
        <w:rPr>
          <w:rFonts w:hint="eastAsia"/>
        </w:rPr>
        <w:t xml:space="preserve"> </w:t>
      </w:r>
      <w:r w:rsidR="004C3DEA">
        <w:rPr>
          <w:rFonts w:hint="eastAsia"/>
        </w:rPr>
        <w:t xml:space="preserve">{ </w:t>
      </w:r>
      <w:r w:rsidR="004C3DEA">
        <w:rPr>
          <w:rFonts w:hint="eastAsia"/>
        </w:rPr>
        <w:t>バター</w:t>
      </w:r>
      <w:r w:rsidR="004C3DEA">
        <w:rPr>
          <w:rFonts w:hint="eastAsia"/>
        </w:rPr>
        <w:t xml:space="preserve"> } )=1/2=50</w:t>
      </w:r>
      <w:r w:rsidR="004C3DEA">
        <w:rPr>
          <w:rFonts w:hint="eastAsia"/>
        </w:rPr>
        <w:t>％</w:t>
      </w:r>
      <w:r>
        <w:rPr>
          <w:rFonts w:hint="eastAsia"/>
        </w:rPr>
        <w:t xml:space="preserve"> </w:t>
      </w:r>
      <w:r>
        <w:rPr>
          <w:rFonts w:hint="eastAsia"/>
        </w:rPr>
        <w:t>の確信度を持ちます。</w:t>
      </w:r>
    </w:p>
    <w:p w:rsidR="004C3DEA" w:rsidRPr="00840E2C" w:rsidRDefault="004C3DEA" w:rsidP="004C3DEA"/>
    <w:p w:rsidR="00840E2C" w:rsidRDefault="00840E2C" w:rsidP="00840E2C">
      <w:pPr>
        <w:ind w:leftChars="200" w:left="630" w:hangingChars="100" w:hanging="210"/>
      </w:pPr>
      <w:r>
        <w:rPr>
          <w:rFonts w:hint="eastAsia"/>
        </w:rPr>
        <w:t>※統計を習った方なら，</w:t>
      </w:r>
      <w:r w:rsidR="004C3DEA">
        <w:rPr>
          <w:rFonts w:hint="eastAsia"/>
        </w:rPr>
        <w:t>確信度</w:t>
      </w:r>
      <w:r>
        <w:rPr>
          <w:rFonts w:hint="eastAsia"/>
        </w:rPr>
        <w:t>と</w:t>
      </w:r>
      <w:r w:rsidR="004C3DEA">
        <w:rPr>
          <w:rFonts w:hint="eastAsia"/>
        </w:rPr>
        <w:t>は条件付き確率</w:t>
      </w:r>
      <w:r w:rsidR="004C3DEA">
        <w:rPr>
          <w:rFonts w:hint="eastAsia"/>
        </w:rPr>
        <w:t xml:space="preserve"> P(Y|X) </w:t>
      </w:r>
      <w:r>
        <w:rPr>
          <w:rFonts w:hint="eastAsia"/>
        </w:rPr>
        <w:t>であると理解することができるでしょう。</w:t>
      </w:r>
    </w:p>
    <w:p w:rsidR="00840E2C" w:rsidRPr="00840E2C" w:rsidRDefault="00840E2C" w:rsidP="004C3DEA"/>
    <w:p w:rsidR="004C3DEA" w:rsidRDefault="004C3DEA" w:rsidP="00840E2C">
      <w:pPr>
        <w:ind w:firstLineChars="100" w:firstLine="210"/>
      </w:pPr>
      <w:r>
        <w:rPr>
          <w:rFonts w:hint="eastAsia"/>
        </w:rPr>
        <w:t>では</w:t>
      </w:r>
      <w:r w:rsidR="00840E2C">
        <w:rPr>
          <w:rFonts w:hint="eastAsia"/>
        </w:rPr>
        <w:t>アソシエーションルール</w:t>
      </w:r>
      <w:r w:rsidR="00840E2C">
        <w:rPr>
          <w:rFonts w:hint="eastAsia"/>
        </w:rPr>
        <w:t xml:space="preserve">{ </w:t>
      </w:r>
      <w:r w:rsidR="00840E2C">
        <w:rPr>
          <w:rFonts w:hint="eastAsia"/>
        </w:rPr>
        <w:t>パン</w:t>
      </w:r>
      <w:r w:rsidR="00840E2C">
        <w:rPr>
          <w:rFonts w:hint="eastAsia"/>
        </w:rPr>
        <w:t xml:space="preserve"> }  </w:t>
      </w:r>
      <w:r w:rsidR="00840E2C">
        <w:rPr>
          <w:rFonts w:hint="eastAsia"/>
        </w:rPr>
        <w:t>→</w:t>
      </w:r>
      <w:r w:rsidR="00840E2C">
        <w:rPr>
          <w:rFonts w:hint="eastAsia"/>
        </w:rPr>
        <w:t xml:space="preserve"> {</w:t>
      </w:r>
      <w:r w:rsidR="00840E2C">
        <w:rPr>
          <w:rFonts w:hint="eastAsia"/>
        </w:rPr>
        <w:t>バター</w:t>
      </w:r>
      <w:r w:rsidR="00840E2C">
        <w:rPr>
          <w:rFonts w:hint="eastAsia"/>
        </w:rPr>
        <w:t>}</w:t>
      </w:r>
      <w:r w:rsidR="00840E2C">
        <w:rPr>
          <w:rFonts w:hint="eastAsia"/>
        </w:rPr>
        <w:t>の</w:t>
      </w:r>
      <w:r>
        <w:rPr>
          <w:rFonts w:hint="eastAsia"/>
        </w:rPr>
        <w:t>確信度</w:t>
      </w:r>
      <w:r w:rsidR="00840E2C">
        <w:rPr>
          <w:rFonts w:hint="eastAsia"/>
        </w:rPr>
        <w:t>はいくらでしょう</w:t>
      </w:r>
      <w:r>
        <w:rPr>
          <w:rFonts w:hint="eastAsia"/>
        </w:rPr>
        <w:t>？</w:t>
      </w:r>
    </w:p>
    <w:p w:rsidR="004C3DEA" w:rsidRPr="00840E2C" w:rsidRDefault="004C3DEA" w:rsidP="004C3DEA"/>
    <w:p w:rsidR="00672092" w:rsidRDefault="00672092" w:rsidP="00672092"/>
    <w:p w:rsidR="00672092" w:rsidRDefault="00672092" w:rsidP="00672092">
      <w:r>
        <w:rPr>
          <w:rFonts w:hint="eastAsia"/>
        </w:rPr>
        <w:t>「価値のある」アソシエーションルールは基本的に以下の</w:t>
      </w:r>
      <w:r>
        <w:rPr>
          <w:rFonts w:hint="eastAsia"/>
        </w:rPr>
        <w:t>2</w:t>
      </w:r>
      <w:r>
        <w:rPr>
          <w:rFonts w:hint="eastAsia"/>
        </w:rPr>
        <w:t>つを満たすルールです：</w:t>
      </w:r>
    </w:p>
    <w:p w:rsidR="00672092" w:rsidRPr="00672092" w:rsidRDefault="00672092" w:rsidP="00672092"/>
    <w:p w:rsidR="00672092" w:rsidRDefault="00672092" w:rsidP="00672092">
      <w:r>
        <w:rPr>
          <w:rFonts w:hint="eastAsia"/>
        </w:rPr>
        <w:t xml:space="preserve">　　・確信度</w:t>
      </w:r>
      <w:r>
        <w:rPr>
          <w:rFonts w:hint="eastAsia"/>
        </w:rPr>
        <w:t>conf</w:t>
      </w:r>
      <w:r>
        <w:rPr>
          <w:rFonts w:hint="eastAsia"/>
        </w:rPr>
        <w:t>が高い。</w:t>
      </w:r>
    </w:p>
    <w:p w:rsidR="00672092" w:rsidRDefault="00672092" w:rsidP="00672092">
      <w:r>
        <w:rPr>
          <w:rFonts w:hint="eastAsia"/>
        </w:rPr>
        <w:t xml:space="preserve">　　・サポート</w:t>
      </w:r>
      <w:r>
        <w:rPr>
          <w:rFonts w:hint="eastAsia"/>
        </w:rPr>
        <w:t>support</w:t>
      </w:r>
      <w:r>
        <w:rPr>
          <w:rFonts w:hint="eastAsia"/>
        </w:rPr>
        <w:t>もある程度高い。</w:t>
      </w:r>
    </w:p>
    <w:p w:rsidR="00672092" w:rsidRDefault="00672092" w:rsidP="00407566">
      <w:pPr>
        <w:ind w:leftChars="300" w:left="840" w:hangingChars="100" w:hanging="210"/>
      </w:pPr>
      <w:r>
        <w:rPr>
          <w:rFonts w:hint="eastAsia"/>
        </w:rPr>
        <w:t>（</w:t>
      </w:r>
      <w:r w:rsidR="00BE2629">
        <w:rPr>
          <w:rFonts w:hint="eastAsia"/>
        </w:rPr>
        <w:t>なぜなら，サポートが小さいアソシエーション</w:t>
      </w:r>
      <w:r>
        <w:rPr>
          <w:rFonts w:hint="eastAsia"/>
        </w:rPr>
        <w:t>ルールは，わずかなデータにしか当てはまらない</w:t>
      </w:r>
      <w:r w:rsidR="00BE2629">
        <w:rPr>
          <w:rFonts w:hint="eastAsia"/>
        </w:rPr>
        <w:t>という意味で，出番の少ないルール</w:t>
      </w:r>
      <w:r>
        <w:rPr>
          <w:rFonts w:hint="eastAsia"/>
        </w:rPr>
        <w:t>だから</w:t>
      </w:r>
      <w:r w:rsidR="00407566">
        <w:rPr>
          <w:rFonts w:hint="eastAsia"/>
        </w:rPr>
        <w:t>です</w:t>
      </w:r>
      <w:r w:rsidR="00BE2629">
        <w:rPr>
          <w:rFonts w:hint="eastAsia"/>
        </w:rPr>
        <w:t>。</w:t>
      </w:r>
      <w:r w:rsidR="00407566">
        <w:rPr>
          <w:rFonts w:hint="eastAsia"/>
        </w:rPr>
        <w:t>例えば「ミルクとパンとバターとアイスとビールと猫缶とドッグフードを買った人は自転車も買っていた。このルールの確信度は</w:t>
      </w:r>
      <w:r w:rsidR="00407566">
        <w:rPr>
          <w:rFonts w:hint="eastAsia"/>
        </w:rPr>
        <w:t>100</w:t>
      </w:r>
      <w:r w:rsidR="00407566">
        <w:rPr>
          <w:rFonts w:hint="eastAsia"/>
        </w:rPr>
        <w:t>％だ」といっても，それは過去にそういう特殊な人が一人いた結果によるものならば，あまり嬉しい情報ではありません</w:t>
      </w:r>
      <w:r>
        <w:rPr>
          <w:rFonts w:hint="eastAsia"/>
        </w:rPr>
        <w:t>）</w:t>
      </w:r>
      <w:r w:rsidR="00407566">
        <w:rPr>
          <w:rFonts w:hint="eastAsia"/>
        </w:rPr>
        <w:t>。</w:t>
      </w:r>
    </w:p>
    <w:p w:rsidR="00E94EA6" w:rsidRDefault="00E94EA6" w:rsidP="004C3DEA"/>
    <w:p w:rsidR="00840E2C" w:rsidRDefault="00840E2C" w:rsidP="004C3DEA">
      <w:r>
        <w:rPr>
          <w:rFonts w:hint="eastAsia"/>
        </w:rPr>
        <w:t>■アソシエーションルールの数え上げは大変</w:t>
      </w:r>
    </w:p>
    <w:p w:rsidR="00840E2C" w:rsidRPr="00840E2C" w:rsidRDefault="00840E2C" w:rsidP="004C3DEA"/>
    <w:p w:rsidR="004C3DEA" w:rsidRDefault="00840E2C" w:rsidP="00407566">
      <w:pPr>
        <w:ind w:firstLineChars="100" w:firstLine="210"/>
      </w:pPr>
      <w:r>
        <w:rPr>
          <w:rFonts w:hint="eastAsia"/>
        </w:rPr>
        <w:t>さて</w:t>
      </w:r>
      <w:r>
        <w:rPr>
          <w:rFonts w:hint="eastAsia"/>
        </w:rPr>
        <w:t>m</w:t>
      </w:r>
      <w:r>
        <w:rPr>
          <w:rFonts w:hint="eastAsia"/>
        </w:rPr>
        <w:t>種類のアイテムを</w:t>
      </w:r>
      <w:r w:rsidR="004C3DEA">
        <w:rPr>
          <w:rFonts w:hint="eastAsia"/>
        </w:rPr>
        <w:t>使って</w:t>
      </w:r>
      <w:r>
        <w:rPr>
          <w:rFonts w:hint="eastAsia"/>
        </w:rPr>
        <w:t>作る</w:t>
      </w:r>
      <w:r w:rsidR="00672092">
        <w:rPr>
          <w:rFonts w:hint="eastAsia"/>
        </w:rPr>
        <w:t>ことのできるアソシエーション</w:t>
      </w:r>
      <w:r w:rsidR="004C3DEA">
        <w:rPr>
          <w:rFonts w:hint="eastAsia"/>
        </w:rPr>
        <w:t>ルールは全部で：</w:t>
      </w:r>
    </w:p>
    <w:p w:rsidR="004C3DEA" w:rsidRDefault="004C3DEA" w:rsidP="004C3DEA">
      <w:r>
        <w:rPr>
          <w:rFonts w:hint="eastAsia"/>
        </w:rPr>
        <w:t xml:space="preserve">　　</w:t>
      </w:r>
      <w:r>
        <w:rPr>
          <w:rFonts w:hint="eastAsia"/>
        </w:rPr>
        <w:t xml:space="preserve"> </w:t>
      </w:r>
      <w:r w:rsidR="00B0309A" w:rsidRPr="004C3DEA">
        <w:rPr>
          <w:position w:val="-28"/>
        </w:rPr>
        <w:object w:dxaOrig="1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33.9pt" o:ole="">
            <v:imagedata r:id="rId35" o:title=""/>
          </v:shape>
          <o:OLEObject Type="Embed" ProgID="Equation.3" ShapeID="_x0000_i1025" DrawAspect="Content" ObjectID="_1619445783" r:id="rId36"/>
        </w:object>
      </w:r>
    </w:p>
    <w:p w:rsidR="004C3DEA" w:rsidRDefault="00672092" w:rsidP="004C3DEA">
      <w:r>
        <w:rPr>
          <w:rFonts w:hint="eastAsia"/>
        </w:rPr>
        <w:t>個あります</w:t>
      </w:r>
      <w:r w:rsidR="004C3DEA">
        <w:rPr>
          <w:rFonts w:hint="eastAsia"/>
        </w:rPr>
        <w:t>。</w:t>
      </w:r>
      <w:r w:rsidR="004C3DEA">
        <w:rPr>
          <w:rFonts w:hint="eastAsia"/>
        </w:rPr>
        <w:t xml:space="preserve">m </w:t>
      </w:r>
      <w:r>
        <w:rPr>
          <w:rFonts w:hint="eastAsia"/>
        </w:rPr>
        <w:t>個のアイテムからアソシエーション</w:t>
      </w:r>
      <w:r w:rsidR="004C3DEA">
        <w:rPr>
          <w:rFonts w:hint="eastAsia"/>
        </w:rPr>
        <w:t>ルールに用いる</w:t>
      </w:r>
      <w:r w:rsidR="004C3DEA">
        <w:rPr>
          <w:rFonts w:hint="eastAsia"/>
        </w:rPr>
        <w:t xml:space="preserve"> k </w:t>
      </w:r>
      <w:r w:rsidR="004C3DEA">
        <w:rPr>
          <w:rFonts w:hint="eastAsia"/>
        </w:rPr>
        <w:t>個のアイテムを選ぶ</w:t>
      </w:r>
      <w:r>
        <w:rPr>
          <w:rFonts w:hint="eastAsia"/>
        </w:rPr>
        <w:t>組み合わせは</w:t>
      </w:r>
      <w:r w:rsidR="004C3DEA" w:rsidRPr="00672092">
        <w:rPr>
          <w:rFonts w:hint="eastAsia"/>
          <w:sz w:val="16"/>
          <w:szCs w:val="16"/>
        </w:rPr>
        <w:t>m</w:t>
      </w:r>
      <w:r w:rsidR="004C3DEA">
        <w:rPr>
          <w:rFonts w:hint="eastAsia"/>
        </w:rPr>
        <w:t>C</w:t>
      </w:r>
      <w:r w:rsidR="004C3DEA" w:rsidRPr="00672092">
        <w:rPr>
          <w:rFonts w:hint="eastAsia"/>
          <w:sz w:val="16"/>
          <w:szCs w:val="16"/>
        </w:rPr>
        <w:t>k</w:t>
      </w:r>
      <w:r w:rsidR="004C3DEA">
        <w:rPr>
          <w:rFonts w:hint="eastAsia"/>
        </w:rPr>
        <w:t>通り</w:t>
      </w:r>
      <w:r>
        <w:rPr>
          <w:rFonts w:hint="eastAsia"/>
        </w:rPr>
        <w:t>あります。そしてそれぞれの組合わせにお</w:t>
      </w:r>
      <w:r w:rsidR="004C3DEA">
        <w:rPr>
          <w:rFonts w:hint="eastAsia"/>
        </w:rPr>
        <w:t>いて</w:t>
      </w:r>
      <w:r>
        <w:rPr>
          <w:rFonts w:hint="eastAsia"/>
        </w:rPr>
        <w:t>，アソシエーション</w:t>
      </w:r>
      <w:r w:rsidR="004C3DEA">
        <w:rPr>
          <w:rFonts w:hint="eastAsia"/>
        </w:rPr>
        <w:t>ルールの前提部</w:t>
      </w:r>
      <w:r>
        <w:rPr>
          <w:rFonts w:hint="eastAsia"/>
        </w:rPr>
        <w:t>（“→”の左側）</w:t>
      </w:r>
      <w:r w:rsidR="004C3DEA">
        <w:rPr>
          <w:rFonts w:hint="eastAsia"/>
        </w:rPr>
        <w:t>と結論部</w:t>
      </w:r>
      <w:r>
        <w:rPr>
          <w:rFonts w:hint="eastAsia"/>
        </w:rPr>
        <w:t>（“→”の右側）</w:t>
      </w:r>
      <w:r w:rsidR="004C3DEA">
        <w:rPr>
          <w:rFonts w:hint="eastAsia"/>
        </w:rPr>
        <w:t>の分け方が</w:t>
      </w:r>
      <w:r>
        <w:rPr>
          <w:rFonts w:hint="eastAsia"/>
        </w:rPr>
        <w:t xml:space="preserve"> 2</w:t>
      </w:r>
      <w:r w:rsidR="004C3DEA" w:rsidRPr="00672092">
        <w:rPr>
          <w:rFonts w:hint="eastAsia"/>
          <w:vertAlign w:val="superscript"/>
        </w:rPr>
        <w:t>k</w:t>
      </w:r>
      <w:r>
        <w:rPr>
          <w:rFonts w:hint="eastAsia"/>
        </w:rPr>
        <w:t>－</w:t>
      </w:r>
      <w:r w:rsidR="004C3DEA">
        <w:rPr>
          <w:rFonts w:hint="eastAsia"/>
        </w:rPr>
        <w:t xml:space="preserve">2 </w:t>
      </w:r>
      <w:r w:rsidR="004C3DEA">
        <w:rPr>
          <w:rFonts w:hint="eastAsia"/>
        </w:rPr>
        <w:t>通りあるから</w:t>
      </w:r>
      <w:r>
        <w:rPr>
          <w:rFonts w:hint="eastAsia"/>
        </w:rPr>
        <w:t>です</w:t>
      </w:r>
      <w:r w:rsidR="004C3DEA">
        <w:rPr>
          <w:rFonts w:hint="eastAsia"/>
        </w:rPr>
        <w:t>。</w:t>
      </w:r>
    </w:p>
    <w:p w:rsidR="004C3DEA" w:rsidRDefault="004C3DEA" w:rsidP="004C3DEA"/>
    <w:p w:rsidR="00672092" w:rsidRDefault="004C3DEA" w:rsidP="00407566">
      <w:pPr>
        <w:ind w:firstLineChars="100" w:firstLine="210"/>
      </w:pPr>
      <w:r>
        <w:rPr>
          <w:rFonts w:hint="eastAsia"/>
        </w:rPr>
        <w:t>従ってアイテム数</w:t>
      </w:r>
      <w:r w:rsidR="00672092">
        <w:rPr>
          <w:rFonts w:hint="eastAsia"/>
        </w:rPr>
        <w:t>m=10</w:t>
      </w:r>
      <w:r w:rsidR="00672092">
        <w:rPr>
          <w:rFonts w:hint="eastAsia"/>
        </w:rPr>
        <w:t>の場合，アソシエーションルールは</w:t>
      </w:r>
      <w:r>
        <w:rPr>
          <w:rFonts w:hint="eastAsia"/>
        </w:rPr>
        <w:t>約</w:t>
      </w:r>
      <w:r>
        <w:rPr>
          <w:rFonts w:hint="eastAsia"/>
        </w:rPr>
        <w:t>57,000</w:t>
      </w:r>
      <w:r>
        <w:rPr>
          <w:rFonts w:hint="eastAsia"/>
        </w:rPr>
        <w:t>個</w:t>
      </w:r>
      <w:r w:rsidR="00672092">
        <w:rPr>
          <w:rFonts w:hint="eastAsia"/>
        </w:rPr>
        <w:t>，</w:t>
      </w:r>
      <w:r>
        <w:rPr>
          <w:rFonts w:hint="eastAsia"/>
        </w:rPr>
        <w:t>m=100</w:t>
      </w:r>
      <w:r>
        <w:rPr>
          <w:rFonts w:hint="eastAsia"/>
        </w:rPr>
        <w:t>の場合は</w:t>
      </w:r>
      <w:r>
        <w:rPr>
          <w:rFonts w:hint="eastAsia"/>
        </w:rPr>
        <w:t>5.15</w:t>
      </w:r>
      <w:r>
        <w:rPr>
          <w:rFonts w:hint="eastAsia"/>
        </w:rPr>
        <w:t>×</w:t>
      </w:r>
      <w:r w:rsidR="001A3BE5">
        <w:rPr>
          <w:rFonts w:hint="eastAsia"/>
        </w:rPr>
        <w:t>10</w:t>
      </w:r>
      <w:r w:rsidRPr="001A3BE5">
        <w:rPr>
          <w:rFonts w:hint="eastAsia"/>
          <w:vertAlign w:val="superscript"/>
        </w:rPr>
        <w:t>47</w:t>
      </w:r>
      <w:r>
        <w:rPr>
          <w:rFonts w:hint="eastAsia"/>
        </w:rPr>
        <w:t>個</w:t>
      </w:r>
      <w:r w:rsidR="00672092">
        <w:rPr>
          <w:rFonts w:hint="eastAsia"/>
        </w:rPr>
        <w:t>あります。それらのサポートや確信度を全て求めるのは現実的に不可能です。</w:t>
      </w:r>
    </w:p>
    <w:p w:rsidR="00672092" w:rsidRDefault="00672092" w:rsidP="004C3DEA"/>
    <w:p w:rsidR="004C3DEA" w:rsidRDefault="00407566" w:rsidP="004C3DEA">
      <w:r>
        <w:rPr>
          <w:rFonts w:hint="eastAsia"/>
        </w:rPr>
        <w:t xml:space="preserve">　先ほど価値のあるアソシエーションルールとは，確信度が高く，サポートもある程度高いルールだと述べました。従って</w:t>
      </w:r>
      <w:r w:rsidR="00672092">
        <w:rPr>
          <w:rFonts w:hint="eastAsia"/>
        </w:rPr>
        <w:t>すべてのアソシエーション</w:t>
      </w:r>
      <w:r w:rsidR="004C3DEA">
        <w:rPr>
          <w:rFonts w:hint="eastAsia"/>
        </w:rPr>
        <w:t>ルール</w:t>
      </w:r>
      <w:r>
        <w:rPr>
          <w:rFonts w:hint="eastAsia"/>
        </w:rPr>
        <w:t>が求まらなくても</w:t>
      </w:r>
      <w:r w:rsidR="00672092">
        <w:rPr>
          <w:rFonts w:hint="eastAsia"/>
        </w:rPr>
        <w:t>，</w:t>
      </w:r>
      <w:r>
        <w:rPr>
          <w:rFonts w:hint="eastAsia"/>
        </w:rPr>
        <w:t>価値のあるルー</w:t>
      </w:r>
      <w:r>
        <w:rPr>
          <w:rFonts w:hint="eastAsia"/>
        </w:rPr>
        <w:lastRenderedPageBreak/>
        <w:t>ルだけ</w:t>
      </w:r>
      <w:r w:rsidR="004C3DEA">
        <w:rPr>
          <w:rFonts w:hint="eastAsia"/>
        </w:rPr>
        <w:t>求まれば良い</w:t>
      </w:r>
      <w:r>
        <w:rPr>
          <w:rFonts w:hint="eastAsia"/>
        </w:rPr>
        <w:t>と開き直りましょう（価値の少ないルールは求まらなくて良いと考えましょう）</w:t>
      </w:r>
      <w:r w:rsidR="004C3DEA">
        <w:rPr>
          <w:rFonts w:hint="eastAsia"/>
        </w:rPr>
        <w:t>。</w:t>
      </w:r>
      <w:r w:rsidR="00672092">
        <w:rPr>
          <w:rFonts w:hint="eastAsia"/>
        </w:rPr>
        <w:t>その為のアルゴリズムを以下で紹介していきます</w:t>
      </w:r>
      <w:r w:rsidR="004C3DEA">
        <w:rPr>
          <w:rFonts w:hint="eastAsia"/>
        </w:rPr>
        <w:t>。</w:t>
      </w:r>
    </w:p>
    <w:p w:rsidR="004C3DEA" w:rsidRPr="00672092" w:rsidRDefault="004C3DEA" w:rsidP="004C3DEA"/>
    <w:p w:rsidR="004C3DEA" w:rsidRDefault="004C3DEA" w:rsidP="004C3DEA"/>
    <w:p w:rsidR="004C3DEA" w:rsidRDefault="004C3DEA" w:rsidP="004C3DEA"/>
    <w:p w:rsidR="004C3DEA" w:rsidRDefault="00407566" w:rsidP="004C3DEA">
      <w:r>
        <w:rPr>
          <w:rFonts w:hint="eastAsia"/>
        </w:rPr>
        <w:t>■</w:t>
      </w:r>
      <w:r w:rsidR="004C3DEA">
        <w:rPr>
          <w:rFonts w:hint="eastAsia"/>
        </w:rPr>
        <w:t>アプリオリアルゴリズム</w:t>
      </w:r>
    </w:p>
    <w:p w:rsidR="004C3DEA" w:rsidRPr="005E42B1" w:rsidRDefault="004C3DEA" w:rsidP="004C3DEA"/>
    <w:p w:rsidR="004C3DEA" w:rsidRPr="00BF329F" w:rsidRDefault="004C3DEA" w:rsidP="00C0328C">
      <w:pPr>
        <w:ind w:firstLineChars="100" w:firstLine="210"/>
      </w:pPr>
      <w:r w:rsidRPr="00BF329F">
        <w:rPr>
          <w:rFonts w:hint="eastAsia"/>
        </w:rPr>
        <w:t>Agrawal</w:t>
      </w:r>
      <w:r w:rsidRPr="00BF329F">
        <w:rPr>
          <w:rFonts w:hint="eastAsia"/>
        </w:rPr>
        <w:t>らは</w:t>
      </w:r>
      <w:r>
        <w:rPr>
          <w:rFonts w:hint="eastAsia"/>
        </w:rPr>
        <w:t>1993</w:t>
      </w:r>
      <w:r>
        <w:rPr>
          <w:rFonts w:hint="eastAsia"/>
        </w:rPr>
        <w:t>年，指定した</w:t>
      </w:r>
      <w:r w:rsidRPr="00BF329F">
        <w:rPr>
          <w:rFonts w:hint="eastAsia"/>
        </w:rPr>
        <w:t>確信度</w:t>
      </w:r>
      <w:r>
        <w:rPr>
          <w:rFonts w:hint="eastAsia"/>
        </w:rPr>
        <w:t>とサポート値（以上）をとる</w:t>
      </w:r>
      <w:r w:rsidR="00C0328C">
        <w:rPr>
          <w:rFonts w:hint="eastAsia"/>
        </w:rPr>
        <w:t>アソシエーション</w:t>
      </w:r>
      <w:r w:rsidRPr="00BF329F">
        <w:rPr>
          <w:rFonts w:hint="eastAsia"/>
        </w:rPr>
        <w:t>ルールを</w:t>
      </w:r>
      <w:r>
        <w:rPr>
          <w:rFonts w:hint="eastAsia"/>
        </w:rPr>
        <w:t>すべて発見する「アプリオリアルゴリズム」</w:t>
      </w:r>
      <w:r w:rsidR="00C0328C">
        <w:rPr>
          <w:rFonts w:hint="eastAsia"/>
        </w:rPr>
        <w:t>を提案しました。それに基づいて</w:t>
      </w:r>
      <w:r w:rsidRPr="00BF329F">
        <w:rPr>
          <w:rFonts w:hint="eastAsia"/>
        </w:rPr>
        <w:t>IBM</w:t>
      </w:r>
      <w:r w:rsidRPr="00BF329F">
        <w:rPr>
          <w:rFonts w:hint="eastAsia"/>
        </w:rPr>
        <w:t>アルマデン研究所で開発された</w:t>
      </w:r>
      <w:r w:rsidRPr="00BF329F">
        <w:rPr>
          <w:rFonts w:hint="eastAsia"/>
        </w:rPr>
        <w:t xml:space="preserve"> Quest </w:t>
      </w:r>
      <w:r>
        <w:rPr>
          <w:rFonts w:hint="eastAsia"/>
        </w:rPr>
        <w:t>システムは</w:t>
      </w:r>
      <w:r w:rsidR="00C0328C">
        <w:rPr>
          <w:rFonts w:hint="eastAsia"/>
        </w:rPr>
        <w:t>世界初の本格的なデータマイニングシステムです</w:t>
      </w:r>
      <w:r w:rsidRPr="00BF329F">
        <w:rPr>
          <w:rFonts w:hint="eastAsia"/>
        </w:rPr>
        <w:t>。</w:t>
      </w:r>
    </w:p>
    <w:p w:rsidR="004C3DEA" w:rsidRPr="00C0328C" w:rsidRDefault="004C3DEA" w:rsidP="004C3DEA"/>
    <w:p w:rsidR="004C3DEA" w:rsidRDefault="00C0328C" w:rsidP="00C0328C">
      <w:pPr>
        <w:ind w:firstLineChars="100" w:firstLine="210"/>
      </w:pPr>
      <w:r>
        <w:rPr>
          <w:rFonts w:hint="eastAsia"/>
        </w:rPr>
        <w:t>※</w:t>
      </w:r>
      <w:r w:rsidR="004C3DEA">
        <w:rPr>
          <w:rFonts w:hint="eastAsia"/>
        </w:rPr>
        <w:t>アプリオリという名前は「先験的」な知識を使うことから来ている</w:t>
      </w:r>
      <w:r>
        <w:rPr>
          <w:rFonts w:hint="eastAsia"/>
        </w:rPr>
        <w:t>そうです</w:t>
      </w:r>
      <w:r w:rsidR="004C3DEA">
        <w:rPr>
          <w:rFonts w:hint="eastAsia"/>
        </w:rPr>
        <w:t>。</w:t>
      </w:r>
    </w:p>
    <w:p w:rsidR="004C3DEA" w:rsidRPr="00C0328C" w:rsidRDefault="004C3DEA" w:rsidP="004C3DEA"/>
    <w:p w:rsidR="004C3DEA" w:rsidRDefault="004C3DEA" w:rsidP="004C3DEA"/>
    <w:p w:rsidR="004C3DEA" w:rsidRDefault="004C3DEA" w:rsidP="004C3DEA">
      <w:r>
        <w:rPr>
          <w:rFonts w:hint="eastAsia"/>
        </w:rPr>
        <w:t>基本となる考え方：</w:t>
      </w:r>
    </w:p>
    <w:p w:rsidR="004C3DEA" w:rsidRDefault="004C3DEA" w:rsidP="004C3DEA"/>
    <w:p w:rsidR="004C3DEA" w:rsidRDefault="004C3DEA" w:rsidP="00E94EA6">
      <w:pPr>
        <w:ind w:leftChars="100" w:left="210" w:rightChars="100" w:right="210"/>
      </w:pPr>
      <w:r>
        <w:rPr>
          <w:rFonts w:hint="eastAsia"/>
        </w:rPr>
        <w:t>あるアイテム集合</w:t>
      </w:r>
      <w:r w:rsidR="00C0328C">
        <w:rPr>
          <w:rFonts w:hint="eastAsia"/>
        </w:rPr>
        <w:t>i</w:t>
      </w:r>
      <w:r>
        <w:rPr>
          <w:rFonts w:hint="eastAsia"/>
        </w:rPr>
        <w:t>の頻度が</w:t>
      </w:r>
      <w:r w:rsidR="00C0328C">
        <w:rPr>
          <w:rFonts w:hint="eastAsia"/>
        </w:rPr>
        <w:t>minsup</w:t>
      </w:r>
      <w:r>
        <w:rPr>
          <w:rFonts w:hint="eastAsia"/>
        </w:rPr>
        <w:t>以下だったら</w:t>
      </w:r>
      <w:r w:rsidR="00C0328C">
        <w:rPr>
          <w:rFonts w:hint="eastAsia"/>
        </w:rPr>
        <w:t>，</w:t>
      </w:r>
      <w:r>
        <w:rPr>
          <w:rFonts w:hint="eastAsia"/>
        </w:rPr>
        <w:t>そのアイテム集合</w:t>
      </w:r>
      <w:r w:rsidR="00C0328C">
        <w:rPr>
          <w:rFonts w:hint="eastAsia"/>
        </w:rPr>
        <w:t>i</w:t>
      </w:r>
      <w:r>
        <w:rPr>
          <w:rFonts w:hint="eastAsia"/>
        </w:rPr>
        <w:t>を含むアイテム集合の頻度は必ず</w:t>
      </w:r>
      <w:r w:rsidR="00C0328C">
        <w:rPr>
          <w:rFonts w:hint="eastAsia"/>
        </w:rPr>
        <w:t>minsup</w:t>
      </w:r>
      <w:r>
        <w:rPr>
          <w:rFonts w:hint="eastAsia"/>
        </w:rPr>
        <w:t>以下になる。</w:t>
      </w:r>
    </w:p>
    <w:p w:rsidR="004C3DEA" w:rsidRPr="00C0328C" w:rsidRDefault="004C3DEA" w:rsidP="004C3DEA"/>
    <w:p w:rsidR="004C3DEA" w:rsidRDefault="004C3DEA" w:rsidP="004C3DEA"/>
    <w:p w:rsidR="004C3DEA" w:rsidRDefault="004C3DEA" w:rsidP="004C3DEA">
      <w:r>
        <w:rPr>
          <w:rFonts w:hint="eastAsia"/>
        </w:rPr>
        <w:t>例えば，アイテム集合</w:t>
      </w:r>
      <w:r>
        <w:rPr>
          <w:rFonts w:hint="eastAsia"/>
        </w:rPr>
        <w:t xml:space="preserve"> { </w:t>
      </w:r>
      <w:r>
        <w:rPr>
          <w:rFonts w:hint="eastAsia"/>
        </w:rPr>
        <w:t>パン，バター</w:t>
      </w:r>
      <w:r>
        <w:rPr>
          <w:rFonts w:hint="eastAsia"/>
        </w:rPr>
        <w:t xml:space="preserve"> } </w:t>
      </w:r>
      <w:r>
        <w:rPr>
          <w:rFonts w:hint="eastAsia"/>
        </w:rPr>
        <w:t>がデータベース中に</w:t>
      </w:r>
      <w:r>
        <w:rPr>
          <w:rFonts w:hint="eastAsia"/>
        </w:rPr>
        <w:t>5</w:t>
      </w:r>
      <w:r>
        <w:rPr>
          <w:rFonts w:hint="eastAsia"/>
        </w:rPr>
        <w:t>回しか現れていなかったら，これを含むあらゆるアイテム集合，例えば</w:t>
      </w:r>
      <w:r>
        <w:rPr>
          <w:rFonts w:hint="eastAsia"/>
        </w:rPr>
        <w:t xml:space="preserve"> { </w:t>
      </w:r>
      <w:r>
        <w:rPr>
          <w:rFonts w:hint="eastAsia"/>
        </w:rPr>
        <w:t>パン，バター，ビール</w:t>
      </w:r>
      <w:r>
        <w:rPr>
          <w:rFonts w:hint="eastAsia"/>
        </w:rPr>
        <w:t xml:space="preserve"> }</w:t>
      </w:r>
      <w:r>
        <w:rPr>
          <w:rFonts w:hint="eastAsia"/>
        </w:rPr>
        <w:t>，</w:t>
      </w:r>
      <w:r>
        <w:rPr>
          <w:rFonts w:hint="eastAsia"/>
        </w:rPr>
        <w:t xml:space="preserve">{ </w:t>
      </w:r>
      <w:r>
        <w:rPr>
          <w:rFonts w:hint="eastAsia"/>
        </w:rPr>
        <w:t>ヨーグルト，パン，バター，塩</w:t>
      </w:r>
      <w:r>
        <w:rPr>
          <w:rFonts w:hint="eastAsia"/>
        </w:rPr>
        <w:t xml:space="preserve"> } </w:t>
      </w:r>
      <w:r>
        <w:rPr>
          <w:rFonts w:hint="eastAsia"/>
        </w:rPr>
        <w:t>などは</w:t>
      </w:r>
      <w:r>
        <w:rPr>
          <w:rFonts w:hint="eastAsia"/>
        </w:rPr>
        <w:t>5</w:t>
      </w:r>
      <w:r>
        <w:rPr>
          <w:rFonts w:hint="eastAsia"/>
        </w:rPr>
        <w:t>回以下しかデータベース中に現れていないはず</w:t>
      </w:r>
      <w:r w:rsidR="00C0328C">
        <w:rPr>
          <w:rFonts w:hint="eastAsia"/>
        </w:rPr>
        <w:t>です</w:t>
      </w:r>
      <w:r>
        <w:rPr>
          <w:rFonts w:hint="eastAsia"/>
        </w:rPr>
        <w:t>。</w:t>
      </w:r>
      <w:r>
        <w:rPr>
          <w:rFonts w:hint="eastAsia"/>
        </w:rPr>
        <w:t xml:space="preserve"> </w:t>
      </w:r>
    </w:p>
    <w:p w:rsidR="004C3DEA" w:rsidRDefault="004C3DEA" w:rsidP="004C3DEA"/>
    <w:p w:rsidR="004C3DEA" w:rsidRDefault="004C3DEA" w:rsidP="00627480">
      <w:pPr>
        <w:ind w:left="315" w:hangingChars="150" w:hanging="315"/>
      </w:pPr>
      <w:r>
        <w:rPr>
          <w:rFonts w:hint="eastAsia"/>
        </w:rPr>
        <w:t>→</w:t>
      </w:r>
      <w:r>
        <w:rPr>
          <w:rFonts w:hint="eastAsia"/>
        </w:rPr>
        <w:t xml:space="preserve"> </w:t>
      </w:r>
      <w:r w:rsidR="00C0328C">
        <w:rPr>
          <w:rFonts w:hint="eastAsia"/>
        </w:rPr>
        <w:t>従って「</w:t>
      </w:r>
      <w:r>
        <w:rPr>
          <w:rFonts w:hint="eastAsia"/>
        </w:rPr>
        <w:t>そういう組合せは</w:t>
      </w:r>
      <w:r w:rsidR="00C0328C">
        <w:rPr>
          <w:rFonts w:hint="eastAsia"/>
        </w:rPr>
        <w:t>考えない。</w:t>
      </w:r>
      <w:r>
        <w:rPr>
          <w:rFonts w:hint="eastAsia"/>
        </w:rPr>
        <w:t>余計な</w:t>
      </w:r>
      <w:r w:rsidR="00C0328C">
        <w:rPr>
          <w:rFonts w:hint="eastAsia"/>
        </w:rPr>
        <w:t>数え上げはしない」というのがアプリオリアルゴリズムの考え方になります。</w:t>
      </w:r>
    </w:p>
    <w:p w:rsidR="004C3DEA" w:rsidRPr="00C0328C" w:rsidRDefault="004C3DEA" w:rsidP="004C3DEA"/>
    <w:p w:rsidR="004C3DEA" w:rsidRDefault="004C3DEA" w:rsidP="004C3DEA"/>
    <w:p w:rsidR="009B24A7" w:rsidRDefault="00594011" w:rsidP="00AB06AB">
      <w:pPr>
        <w:widowControl/>
        <w:ind w:left="525" w:hangingChars="250" w:hanging="525"/>
        <w:jc w:val="left"/>
      </w:pPr>
      <w:r w:rsidRPr="00594011">
        <w:rPr>
          <w:noProof/>
        </w:rPr>
        <w:lastRenderedPageBreak/>
        <w:drawing>
          <wp:inline distT="0" distB="0" distL="0" distR="0" wp14:anchorId="32ED65F4" wp14:editId="586D0347">
            <wp:extent cx="5612130" cy="3533140"/>
            <wp:effectExtent l="0" t="0" r="7620" b="0"/>
            <wp:docPr id="2052" name="Picture 4" descr="アプリオ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アプリオリ"/>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533140"/>
                    </a:xfrm>
                    <a:prstGeom prst="rect">
                      <a:avLst/>
                    </a:prstGeom>
                    <a:noFill/>
                    <a:extLst/>
                  </pic:spPr>
                </pic:pic>
              </a:graphicData>
            </a:graphic>
          </wp:inline>
        </w:drawing>
      </w:r>
    </w:p>
    <w:p w:rsidR="00882BC9" w:rsidRDefault="00882BC9" w:rsidP="00AB06AB">
      <w:pPr>
        <w:widowControl/>
        <w:ind w:left="525" w:hangingChars="250" w:hanging="525"/>
        <w:jc w:val="left"/>
      </w:pPr>
    </w:p>
    <w:p w:rsidR="00882BC9" w:rsidRDefault="00882BC9" w:rsidP="00AB06AB">
      <w:pPr>
        <w:widowControl/>
        <w:ind w:left="525" w:hangingChars="250" w:hanging="525"/>
        <w:jc w:val="left"/>
      </w:pPr>
    </w:p>
    <w:p w:rsidR="00864A55" w:rsidRDefault="00864A55" w:rsidP="00AB06AB">
      <w:pPr>
        <w:widowControl/>
        <w:ind w:left="525" w:hangingChars="250" w:hanging="525"/>
        <w:jc w:val="left"/>
      </w:pPr>
      <w:r>
        <w:rPr>
          <w:rFonts w:hint="eastAsia"/>
        </w:rPr>
        <w:t>例えば：</w:t>
      </w:r>
    </w:p>
    <w:p w:rsidR="00882BC9" w:rsidRDefault="00594011" w:rsidP="00AB06AB">
      <w:pPr>
        <w:widowControl/>
        <w:ind w:left="525" w:hangingChars="250" w:hanging="525"/>
        <w:jc w:val="left"/>
      </w:pPr>
      <w:r>
        <w:rPr>
          <w:noProof/>
        </w:rPr>
        <w:drawing>
          <wp:inline distT="0" distB="0" distL="0" distR="0" wp14:anchorId="0F667EEF" wp14:editId="02173556">
            <wp:extent cx="4076700" cy="270765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86865" cy="2714404"/>
                    </a:xfrm>
                    <a:prstGeom prst="rect">
                      <a:avLst/>
                    </a:prstGeom>
                  </pic:spPr>
                </pic:pic>
              </a:graphicData>
            </a:graphic>
          </wp:inline>
        </w:drawing>
      </w:r>
    </w:p>
    <w:p w:rsidR="00882BC9" w:rsidRDefault="00882BC9" w:rsidP="00AB06AB">
      <w:pPr>
        <w:widowControl/>
        <w:ind w:left="525" w:hangingChars="250" w:hanging="525"/>
        <w:jc w:val="left"/>
      </w:pPr>
    </w:p>
    <w:p w:rsidR="00882BC9" w:rsidRDefault="00882BC9" w:rsidP="00AB06AB">
      <w:pPr>
        <w:widowControl/>
        <w:ind w:left="525" w:hangingChars="250" w:hanging="525"/>
        <w:jc w:val="left"/>
      </w:pPr>
    </w:p>
    <w:p w:rsidR="00864A55" w:rsidRDefault="00864A55" w:rsidP="00AB06AB">
      <w:pPr>
        <w:widowControl/>
        <w:ind w:left="525" w:hangingChars="250" w:hanging="525"/>
        <w:jc w:val="left"/>
      </w:pPr>
      <w:r>
        <w:rPr>
          <w:rFonts w:hint="eastAsia"/>
        </w:rPr>
        <w:t>次に</w:t>
      </w:r>
      <w:r>
        <w:rPr>
          <w:rFonts w:hint="eastAsia"/>
        </w:rPr>
        <w:t>L1</w:t>
      </w:r>
      <w:r>
        <w:rPr>
          <w:rFonts w:hint="eastAsia"/>
        </w:rPr>
        <w:t>の要素から以下のように</w:t>
      </w:r>
      <w:r>
        <w:rPr>
          <w:rFonts w:hint="eastAsia"/>
        </w:rPr>
        <w:t>C2</w:t>
      </w:r>
      <w:r>
        <w:rPr>
          <w:rFonts w:hint="eastAsia"/>
        </w:rPr>
        <w:t>を作ります：</w:t>
      </w:r>
    </w:p>
    <w:p w:rsidR="00594011" w:rsidRDefault="00594011" w:rsidP="00AB06AB">
      <w:pPr>
        <w:widowControl/>
        <w:ind w:left="525" w:hangingChars="250" w:hanging="525"/>
        <w:jc w:val="left"/>
      </w:pPr>
      <w:r>
        <w:rPr>
          <w:noProof/>
        </w:rPr>
        <w:lastRenderedPageBreak/>
        <w:drawing>
          <wp:inline distT="0" distB="0" distL="0" distR="0" wp14:anchorId="0A01179B" wp14:editId="1DA90504">
            <wp:extent cx="4057650" cy="2889206"/>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59028" cy="2890187"/>
                    </a:xfrm>
                    <a:prstGeom prst="rect">
                      <a:avLst/>
                    </a:prstGeom>
                  </pic:spPr>
                </pic:pic>
              </a:graphicData>
            </a:graphic>
          </wp:inline>
        </w:drawing>
      </w:r>
    </w:p>
    <w:p w:rsidR="00882BC9" w:rsidRDefault="00882BC9" w:rsidP="00AB06AB">
      <w:pPr>
        <w:widowControl/>
        <w:ind w:left="525" w:hangingChars="250" w:hanging="525"/>
        <w:jc w:val="left"/>
      </w:pPr>
    </w:p>
    <w:p w:rsidR="00864A55" w:rsidRDefault="00864A55" w:rsidP="00AB06AB">
      <w:pPr>
        <w:widowControl/>
        <w:ind w:left="525" w:hangingChars="250" w:hanging="525"/>
        <w:jc w:val="left"/>
      </w:pPr>
    </w:p>
    <w:p w:rsidR="00864A55" w:rsidRDefault="00864A55" w:rsidP="00AB06AB">
      <w:pPr>
        <w:widowControl/>
        <w:ind w:left="525" w:hangingChars="250" w:hanging="525"/>
        <w:jc w:val="left"/>
      </w:pPr>
      <w:r>
        <w:rPr>
          <w:rFonts w:hint="eastAsia"/>
        </w:rPr>
        <w:t>作った</w:t>
      </w:r>
      <w:r>
        <w:rPr>
          <w:rFonts w:hint="eastAsia"/>
        </w:rPr>
        <w:t>C2</w:t>
      </w:r>
      <w:r>
        <w:rPr>
          <w:rFonts w:hint="eastAsia"/>
        </w:rPr>
        <w:t>のトランザクション中の頻度を調べ，</w:t>
      </w:r>
      <w:r>
        <w:rPr>
          <w:rFonts w:hint="eastAsia"/>
        </w:rPr>
        <w:t>minsup</w:t>
      </w:r>
      <w:r>
        <w:rPr>
          <w:rFonts w:hint="eastAsia"/>
        </w:rPr>
        <w:t>以上の要素だけ</w:t>
      </w:r>
      <w:r>
        <w:rPr>
          <w:rFonts w:hint="eastAsia"/>
        </w:rPr>
        <w:t>L2</w:t>
      </w:r>
      <w:r>
        <w:rPr>
          <w:rFonts w:hint="eastAsia"/>
        </w:rPr>
        <w:t>とします：</w:t>
      </w:r>
    </w:p>
    <w:p w:rsidR="00864A55" w:rsidRDefault="00864A55" w:rsidP="00AB06AB">
      <w:pPr>
        <w:widowControl/>
        <w:ind w:left="525" w:hangingChars="250" w:hanging="525"/>
        <w:jc w:val="left"/>
      </w:pPr>
    </w:p>
    <w:p w:rsidR="00594011" w:rsidRDefault="00594011" w:rsidP="00AB06AB">
      <w:pPr>
        <w:widowControl/>
        <w:ind w:left="525" w:hangingChars="250" w:hanging="525"/>
        <w:jc w:val="left"/>
      </w:pPr>
      <w:r>
        <w:rPr>
          <w:noProof/>
        </w:rPr>
        <w:drawing>
          <wp:inline distT="0" distB="0" distL="0" distR="0" wp14:anchorId="6E126805" wp14:editId="103208B0">
            <wp:extent cx="4114800" cy="293920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16197" cy="2940207"/>
                    </a:xfrm>
                    <a:prstGeom prst="rect">
                      <a:avLst/>
                    </a:prstGeom>
                  </pic:spPr>
                </pic:pic>
              </a:graphicData>
            </a:graphic>
          </wp:inline>
        </w:drawing>
      </w:r>
    </w:p>
    <w:p w:rsidR="00594011" w:rsidRDefault="00594011" w:rsidP="00AB06AB">
      <w:pPr>
        <w:widowControl/>
        <w:ind w:left="525" w:hangingChars="250" w:hanging="525"/>
        <w:jc w:val="left"/>
      </w:pPr>
    </w:p>
    <w:p w:rsidR="00594011" w:rsidRDefault="00594011" w:rsidP="00AB06AB">
      <w:pPr>
        <w:widowControl/>
        <w:ind w:left="525" w:hangingChars="250" w:hanging="525"/>
        <w:jc w:val="left"/>
      </w:pPr>
    </w:p>
    <w:p w:rsidR="00864A55" w:rsidRDefault="00864A55" w:rsidP="00AB06AB">
      <w:pPr>
        <w:widowControl/>
        <w:ind w:left="525" w:hangingChars="250" w:hanging="525"/>
        <w:jc w:val="left"/>
      </w:pPr>
      <w:r>
        <w:rPr>
          <w:noProof/>
        </w:rPr>
        <w:lastRenderedPageBreak/>
        <w:drawing>
          <wp:inline distT="0" distB="0" distL="0" distR="0" wp14:anchorId="7C4BEB25" wp14:editId="0F9AAD2B">
            <wp:extent cx="5612130" cy="4182745"/>
            <wp:effectExtent l="0" t="0" r="762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4182745"/>
                    </a:xfrm>
                    <a:prstGeom prst="rect">
                      <a:avLst/>
                    </a:prstGeom>
                  </pic:spPr>
                </pic:pic>
              </a:graphicData>
            </a:graphic>
          </wp:inline>
        </w:drawing>
      </w:r>
    </w:p>
    <w:p w:rsidR="00594011" w:rsidRDefault="00594011" w:rsidP="00AB06AB">
      <w:pPr>
        <w:widowControl/>
        <w:ind w:left="525" w:hangingChars="250" w:hanging="525"/>
        <w:jc w:val="left"/>
      </w:pPr>
    </w:p>
    <w:p w:rsidR="00594011" w:rsidRDefault="00864A55" w:rsidP="00864A55">
      <w:pPr>
        <w:widowControl/>
        <w:jc w:val="left"/>
      </w:pPr>
      <w:r>
        <w:rPr>
          <w:rFonts w:hint="eastAsia"/>
        </w:rPr>
        <w:t>最終的に以下の</w:t>
      </w:r>
      <w:r>
        <w:rPr>
          <w:rFonts w:hint="eastAsia"/>
        </w:rPr>
        <w:t>L1</w:t>
      </w:r>
      <w:r>
        <w:rPr>
          <w:rFonts w:hint="eastAsia"/>
        </w:rPr>
        <w:t>，</w:t>
      </w:r>
      <w:r>
        <w:rPr>
          <w:rFonts w:hint="eastAsia"/>
        </w:rPr>
        <w:t>L2</w:t>
      </w:r>
      <w:r>
        <w:rPr>
          <w:rFonts w:hint="eastAsia"/>
        </w:rPr>
        <w:t>，</w:t>
      </w:r>
      <w:r>
        <w:rPr>
          <w:rFonts w:hint="eastAsia"/>
        </w:rPr>
        <w:t>L3</w:t>
      </w:r>
      <w:r>
        <w:rPr>
          <w:rFonts w:hint="eastAsia"/>
        </w:rPr>
        <w:t>が得られ，そこからアソシエーションルールを作れば，どのルールもサポートの高いルールになります：</w:t>
      </w:r>
    </w:p>
    <w:p w:rsidR="00864A55" w:rsidRDefault="00864A55" w:rsidP="00AB06AB">
      <w:pPr>
        <w:widowControl/>
        <w:ind w:left="525" w:hangingChars="250" w:hanging="525"/>
        <w:jc w:val="left"/>
      </w:pPr>
    </w:p>
    <w:p w:rsidR="00864A55" w:rsidRDefault="00864A55" w:rsidP="00AB06AB">
      <w:pPr>
        <w:widowControl/>
        <w:ind w:left="525" w:hangingChars="250" w:hanging="525"/>
        <w:jc w:val="left"/>
      </w:pPr>
      <w:r>
        <w:rPr>
          <w:noProof/>
        </w:rPr>
        <w:drawing>
          <wp:inline distT="0" distB="0" distL="0" distR="0" wp14:anchorId="39376EC1" wp14:editId="4B6045D9">
            <wp:extent cx="3775222" cy="32861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87440" cy="3296760"/>
                    </a:xfrm>
                    <a:prstGeom prst="rect">
                      <a:avLst/>
                    </a:prstGeom>
                  </pic:spPr>
                </pic:pic>
              </a:graphicData>
            </a:graphic>
          </wp:inline>
        </w:drawing>
      </w:r>
    </w:p>
    <w:p w:rsidR="00882BC9" w:rsidRDefault="00882BC9" w:rsidP="00882BC9">
      <w:pPr>
        <w:widowControl/>
        <w:ind w:left="525" w:hangingChars="250" w:hanging="525"/>
        <w:jc w:val="left"/>
      </w:pPr>
      <w:r>
        <w:rPr>
          <w:rFonts w:hint="eastAsia"/>
        </w:rPr>
        <w:lastRenderedPageBreak/>
        <w:t>■</w:t>
      </w:r>
      <w:r>
        <w:rPr>
          <w:rFonts w:hint="eastAsia"/>
        </w:rPr>
        <w:t xml:space="preserve">R </w:t>
      </w:r>
      <w:r>
        <w:rPr>
          <w:rFonts w:hint="eastAsia"/>
        </w:rPr>
        <w:t>によるアソシエーションルール</w:t>
      </w:r>
    </w:p>
    <w:p w:rsidR="00882BC9" w:rsidRDefault="00882BC9" w:rsidP="00882BC9">
      <w:pPr>
        <w:widowControl/>
        <w:ind w:left="525" w:hangingChars="250" w:hanging="525"/>
        <w:jc w:val="left"/>
      </w:pPr>
    </w:p>
    <w:p w:rsidR="00882BC9" w:rsidRDefault="00882BC9" w:rsidP="00BC3580">
      <w:pPr>
        <w:widowControl/>
        <w:ind w:left="420" w:hangingChars="200" w:hanging="420"/>
        <w:jc w:val="left"/>
      </w:pPr>
      <w:r>
        <w:rPr>
          <w:rFonts w:hint="eastAsia"/>
        </w:rPr>
        <w:t xml:space="preserve">(1) </w:t>
      </w:r>
      <w:r>
        <w:rPr>
          <w:rFonts w:hint="eastAsia"/>
        </w:rPr>
        <w:t>まずアソシエーションルールの関数を含んだパッケージ</w:t>
      </w:r>
      <w:r>
        <w:rPr>
          <w:rFonts w:hint="eastAsia"/>
        </w:rPr>
        <w:t xml:space="preserve"> arules </w:t>
      </w:r>
      <w:r w:rsidR="00627480">
        <w:rPr>
          <w:rFonts w:hint="eastAsia"/>
        </w:rPr>
        <w:t>をインストールする必要があります</w:t>
      </w:r>
      <w:r>
        <w:rPr>
          <w:rFonts w:hint="eastAsia"/>
        </w:rPr>
        <w:t>。「パッケージ」</w:t>
      </w:r>
      <w:r>
        <w:rPr>
          <w:rFonts w:hint="eastAsia"/>
        </w:rPr>
        <w:t xml:space="preserve"> </w:t>
      </w:r>
      <w:r>
        <w:rPr>
          <w:rFonts w:hint="eastAsia"/>
        </w:rPr>
        <w:t>→</w:t>
      </w:r>
      <w:r>
        <w:rPr>
          <w:rFonts w:hint="eastAsia"/>
        </w:rPr>
        <w:t xml:space="preserve"> </w:t>
      </w:r>
      <w:r w:rsidR="00263C34">
        <w:rPr>
          <w:rFonts w:hint="eastAsia"/>
        </w:rPr>
        <w:t>「</w:t>
      </w:r>
      <w:r w:rsidR="00263C34">
        <w:rPr>
          <w:rFonts w:hint="eastAsia"/>
        </w:rPr>
        <w:t>CRAN</w:t>
      </w:r>
      <w:r w:rsidR="00263C34">
        <w:rPr>
          <w:rFonts w:hint="eastAsia"/>
        </w:rPr>
        <w:t>ミラーサイトの設定」</w:t>
      </w:r>
      <w:r w:rsidR="00263C34">
        <w:rPr>
          <w:rFonts w:hint="eastAsia"/>
        </w:rPr>
        <w:t xml:space="preserve"> </w:t>
      </w:r>
      <w:r w:rsidR="00263C34">
        <w:rPr>
          <w:rFonts w:hint="eastAsia"/>
        </w:rPr>
        <w:t>→</w:t>
      </w:r>
      <w:r w:rsidR="00263C34">
        <w:rPr>
          <w:rFonts w:hint="eastAsia"/>
        </w:rPr>
        <w:t xml:space="preserve"> </w:t>
      </w:r>
      <w:r w:rsidR="00263C34">
        <w:rPr>
          <w:rFonts w:hint="eastAsia"/>
        </w:rPr>
        <w:t>「</w:t>
      </w:r>
      <w:r w:rsidR="00263C34">
        <w:rPr>
          <w:rFonts w:hint="eastAsia"/>
        </w:rPr>
        <w:t>Japan (T</w:t>
      </w:r>
      <w:r w:rsidR="00674439">
        <w:t>okyo</w:t>
      </w:r>
      <w:r w:rsidR="00263C34">
        <w:rPr>
          <w:rFonts w:hint="eastAsia"/>
        </w:rPr>
        <w:t xml:space="preserve">) </w:t>
      </w:r>
      <w:r w:rsidR="00263C34">
        <w:rPr>
          <w:rFonts w:hint="eastAsia"/>
        </w:rPr>
        <w:t>などを選択」</w:t>
      </w:r>
      <w:r w:rsidR="00263C34">
        <w:rPr>
          <w:rFonts w:hint="eastAsia"/>
        </w:rPr>
        <w:t xml:space="preserve"> </w:t>
      </w:r>
      <w:r w:rsidR="00263C34">
        <w:rPr>
          <w:rFonts w:hint="eastAsia"/>
        </w:rPr>
        <w:t>→</w:t>
      </w:r>
      <w:r w:rsidR="00263C34">
        <w:rPr>
          <w:rFonts w:hint="eastAsia"/>
        </w:rPr>
        <w:t xml:space="preserve"> </w:t>
      </w:r>
      <w:r w:rsidR="00263C34">
        <w:rPr>
          <w:rFonts w:hint="eastAsia"/>
        </w:rPr>
        <w:t>再度「パッケージ」</w:t>
      </w:r>
      <w:r w:rsidR="00263C34">
        <w:rPr>
          <w:rFonts w:hint="eastAsia"/>
        </w:rPr>
        <w:t xml:space="preserve"> </w:t>
      </w:r>
      <w:r w:rsidR="00263C34">
        <w:rPr>
          <w:rFonts w:hint="eastAsia"/>
        </w:rPr>
        <w:t>→</w:t>
      </w:r>
      <w:r w:rsidR="00263C34">
        <w:rPr>
          <w:rFonts w:hint="eastAsia"/>
        </w:rPr>
        <w:t xml:space="preserve"> </w:t>
      </w:r>
      <w:r>
        <w:rPr>
          <w:rFonts w:hint="eastAsia"/>
        </w:rPr>
        <w:t>「パッケージのインストール」</w:t>
      </w:r>
      <w:r>
        <w:rPr>
          <w:rFonts w:hint="eastAsia"/>
        </w:rPr>
        <w:t xml:space="preserve"> </w:t>
      </w:r>
      <w:r>
        <w:rPr>
          <w:rFonts w:hint="eastAsia"/>
        </w:rPr>
        <w:t>→</w:t>
      </w:r>
      <w:r>
        <w:rPr>
          <w:rFonts w:hint="eastAsia"/>
        </w:rPr>
        <w:t xml:space="preserve"> </w:t>
      </w:r>
      <w:r>
        <w:rPr>
          <w:rFonts w:hint="eastAsia"/>
        </w:rPr>
        <w:t>「“</w:t>
      </w:r>
      <w:r>
        <w:rPr>
          <w:rFonts w:hint="eastAsia"/>
        </w:rPr>
        <w:t>arules</w:t>
      </w:r>
      <w:r>
        <w:rPr>
          <w:rFonts w:hint="eastAsia"/>
        </w:rPr>
        <w:t>”を選択」</w:t>
      </w:r>
      <w:r>
        <w:rPr>
          <w:rFonts w:hint="eastAsia"/>
        </w:rPr>
        <w:t xml:space="preserve"> </w:t>
      </w:r>
      <w:r>
        <w:rPr>
          <w:rFonts w:hint="eastAsia"/>
        </w:rPr>
        <w:t>→</w:t>
      </w:r>
      <w:r>
        <w:rPr>
          <w:rFonts w:hint="eastAsia"/>
        </w:rPr>
        <w:t xml:space="preserve"> </w:t>
      </w:r>
      <w:r>
        <w:rPr>
          <w:rFonts w:hint="eastAsia"/>
        </w:rPr>
        <w:t>再度「パッケージ」</w:t>
      </w:r>
      <w:r>
        <w:rPr>
          <w:rFonts w:hint="eastAsia"/>
        </w:rPr>
        <w:t xml:space="preserve"> </w:t>
      </w:r>
      <w:r>
        <w:rPr>
          <w:rFonts w:hint="eastAsia"/>
        </w:rPr>
        <w:t>→</w:t>
      </w:r>
      <w:r>
        <w:rPr>
          <w:rFonts w:hint="eastAsia"/>
        </w:rPr>
        <w:t xml:space="preserve"> </w:t>
      </w:r>
      <w:r w:rsidR="00627480">
        <w:rPr>
          <w:rFonts w:hint="eastAsia"/>
        </w:rPr>
        <w:t>「パッケージの読み込み」</w:t>
      </w:r>
      <w:r w:rsidR="00263C34">
        <w:rPr>
          <w:rFonts w:hint="eastAsia"/>
        </w:rPr>
        <w:t xml:space="preserve"> </w:t>
      </w:r>
      <w:r w:rsidR="00263C34">
        <w:rPr>
          <w:rFonts w:hint="eastAsia"/>
        </w:rPr>
        <w:t>→</w:t>
      </w:r>
      <w:r w:rsidR="00263C34">
        <w:rPr>
          <w:rFonts w:hint="eastAsia"/>
        </w:rPr>
        <w:t xml:space="preserve"> </w:t>
      </w:r>
      <w:r w:rsidR="00263C34">
        <w:rPr>
          <w:rFonts w:hint="eastAsia"/>
        </w:rPr>
        <w:t>「“</w:t>
      </w:r>
      <w:r w:rsidR="00263C34">
        <w:rPr>
          <w:rFonts w:hint="eastAsia"/>
        </w:rPr>
        <w:t>arules</w:t>
      </w:r>
      <w:r w:rsidR="00263C34">
        <w:rPr>
          <w:rFonts w:hint="eastAsia"/>
        </w:rPr>
        <w:t>”を選択」</w:t>
      </w:r>
      <w:r w:rsidR="00627480">
        <w:rPr>
          <w:rFonts w:hint="eastAsia"/>
        </w:rPr>
        <w:t>とします</w:t>
      </w:r>
      <w:r>
        <w:rPr>
          <w:rFonts w:hint="eastAsia"/>
        </w:rPr>
        <w:t>。</w:t>
      </w:r>
    </w:p>
    <w:p w:rsidR="00882BC9" w:rsidRDefault="00882BC9" w:rsidP="00882BC9">
      <w:pPr>
        <w:widowControl/>
        <w:ind w:left="525" w:hangingChars="250" w:hanging="525"/>
        <w:jc w:val="left"/>
      </w:pPr>
    </w:p>
    <w:p w:rsidR="00930885" w:rsidRDefault="00930885" w:rsidP="00882BC9">
      <w:pPr>
        <w:widowControl/>
        <w:ind w:left="525" w:hangingChars="250" w:hanging="525"/>
        <w:jc w:val="left"/>
      </w:pPr>
      <w:r>
        <w:rPr>
          <w:rFonts w:hint="eastAsia"/>
        </w:rPr>
        <w:t xml:space="preserve">(2) </w:t>
      </w:r>
      <w:r>
        <w:rPr>
          <w:rFonts w:hint="eastAsia"/>
        </w:rPr>
        <w:t>分析に使うファイルがあるディレクトリに移動します。左上の「ファイル」から「ディレクトリの変更」などを選んで，以下の</w:t>
      </w:r>
      <w:r>
        <w:rPr>
          <w:rFonts w:hint="eastAsia"/>
        </w:rPr>
        <w:t xml:space="preserve"> </w:t>
      </w:r>
      <w:r w:rsidR="00076E14">
        <w:rPr>
          <w:rFonts w:hint="eastAsia"/>
        </w:rPr>
        <w:t>fruits.</w:t>
      </w:r>
      <w:r w:rsidR="00076E14">
        <w:t>txt</w:t>
      </w:r>
      <w:r>
        <w:rPr>
          <w:rFonts w:hint="eastAsia"/>
        </w:rPr>
        <w:t xml:space="preserve"> </w:t>
      </w:r>
      <w:r>
        <w:rPr>
          <w:rFonts w:hint="eastAsia"/>
        </w:rPr>
        <w:t>のあるディレクトリに移動します。</w:t>
      </w:r>
    </w:p>
    <w:p w:rsidR="00930885" w:rsidRPr="00263C34" w:rsidRDefault="00930885" w:rsidP="00882BC9">
      <w:pPr>
        <w:widowControl/>
        <w:ind w:left="525" w:hangingChars="250" w:hanging="525"/>
        <w:jc w:val="left"/>
      </w:pPr>
    </w:p>
    <w:p w:rsidR="00882BC9" w:rsidRDefault="00882BC9" w:rsidP="00882BC9">
      <w:pPr>
        <w:widowControl/>
        <w:ind w:left="525" w:hangingChars="250" w:hanging="525"/>
        <w:jc w:val="left"/>
      </w:pPr>
      <w:r>
        <w:rPr>
          <w:rFonts w:hint="eastAsia"/>
        </w:rPr>
        <w:t>(</w:t>
      </w:r>
      <w:r w:rsidR="00930885">
        <w:t>3</w:t>
      </w:r>
      <w:r>
        <w:rPr>
          <w:rFonts w:hint="eastAsia"/>
        </w:rPr>
        <w:t xml:space="preserve">) </w:t>
      </w:r>
      <w:r w:rsidR="00966797">
        <w:rPr>
          <w:rFonts w:hint="eastAsia"/>
        </w:rPr>
        <w:t>ファイルの</w:t>
      </w:r>
      <w:r>
        <w:rPr>
          <w:rFonts w:hint="eastAsia"/>
        </w:rPr>
        <w:t>読み込みには以下のようにして</w:t>
      </w:r>
      <w:r>
        <w:rPr>
          <w:rFonts w:hint="eastAsia"/>
        </w:rPr>
        <w:t xml:space="preserve"> read.transactions </w:t>
      </w:r>
      <w:r w:rsidR="00627480">
        <w:rPr>
          <w:rFonts w:hint="eastAsia"/>
        </w:rPr>
        <w:t>関数を用います</w:t>
      </w:r>
      <w:r>
        <w:rPr>
          <w:rFonts w:hint="eastAsia"/>
        </w:rPr>
        <w:t>：</w:t>
      </w:r>
    </w:p>
    <w:p w:rsidR="00882BC9" w:rsidRPr="00930885" w:rsidRDefault="00882BC9" w:rsidP="00882BC9">
      <w:pPr>
        <w:widowControl/>
        <w:ind w:left="525" w:hangingChars="250" w:hanging="525"/>
        <w:jc w:val="left"/>
      </w:pPr>
    </w:p>
    <w:p w:rsidR="00882BC9" w:rsidRDefault="00BC3580" w:rsidP="00BC3580">
      <w:pPr>
        <w:widowControl/>
        <w:ind w:firstLineChars="300" w:firstLine="630"/>
        <w:jc w:val="left"/>
      </w:pPr>
      <w:r>
        <w:rPr>
          <w:rFonts w:hint="eastAsia"/>
        </w:rPr>
        <w:t xml:space="preserve">&gt;  </w:t>
      </w:r>
      <w:r w:rsidR="00076E14" w:rsidRPr="00076E14">
        <w:t>fr &lt;- read.transactions("fruits.txt", format="basket", sep="\t")</w:t>
      </w:r>
    </w:p>
    <w:p w:rsidR="00882BC9" w:rsidRDefault="00882BC9" w:rsidP="00882BC9">
      <w:pPr>
        <w:widowControl/>
        <w:ind w:left="525" w:hangingChars="250" w:hanging="525"/>
        <w:jc w:val="left"/>
      </w:pPr>
    </w:p>
    <w:p w:rsidR="00882BC9" w:rsidRDefault="00930885" w:rsidP="00882BC9">
      <w:pPr>
        <w:widowControl/>
        <w:ind w:left="525" w:hangingChars="250" w:hanging="525"/>
        <w:jc w:val="left"/>
      </w:pPr>
      <w:r>
        <w:rPr>
          <w:rFonts w:hint="eastAsia"/>
        </w:rPr>
        <w:t>(4</w:t>
      </w:r>
      <w:r w:rsidR="00882BC9">
        <w:rPr>
          <w:rFonts w:hint="eastAsia"/>
        </w:rPr>
        <w:t xml:space="preserve">) </w:t>
      </w:r>
      <w:r w:rsidR="00882BC9">
        <w:rPr>
          <w:rFonts w:hint="eastAsia"/>
        </w:rPr>
        <w:t>次に以下のように</w:t>
      </w:r>
      <w:r w:rsidR="00882BC9">
        <w:rPr>
          <w:rFonts w:hint="eastAsia"/>
        </w:rPr>
        <w:t xml:space="preserve"> apriori </w:t>
      </w:r>
      <w:r w:rsidR="00627480">
        <w:rPr>
          <w:rFonts w:hint="eastAsia"/>
        </w:rPr>
        <w:t>関数を用います</w:t>
      </w:r>
      <w:r w:rsidR="00882BC9">
        <w:rPr>
          <w:rFonts w:hint="eastAsia"/>
        </w:rPr>
        <w:t>：</w:t>
      </w:r>
    </w:p>
    <w:p w:rsidR="00882BC9" w:rsidRPr="00930885" w:rsidRDefault="00882BC9" w:rsidP="00882BC9">
      <w:pPr>
        <w:widowControl/>
        <w:ind w:left="525" w:hangingChars="250" w:hanging="525"/>
        <w:jc w:val="left"/>
      </w:pPr>
    </w:p>
    <w:p w:rsidR="00882BC9" w:rsidRDefault="00BC3580" w:rsidP="00BC3580">
      <w:pPr>
        <w:widowControl/>
        <w:ind w:firstLine="630"/>
        <w:jc w:val="left"/>
      </w:pPr>
      <w:r>
        <w:rPr>
          <w:rFonts w:hint="eastAsia"/>
        </w:rPr>
        <w:t xml:space="preserve">&gt;  </w:t>
      </w:r>
      <w:r w:rsidR="00076E14">
        <w:t>kekka</w:t>
      </w:r>
      <w:r w:rsidR="00882BC9">
        <w:rPr>
          <w:rFonts w:hint="eastAsia"/>
        </w:rPr>
        <w:t xml:space="preserve"> &lt;- apriori(</w:t>
      </w:r>
      <w:r w:rsidR="00076E14">
        <w:t>fr</w:t>
      </w:r>
      <w:r w:rsidR="00D15DD1">
        <w:rPr>
          <w:rFonts w:hint="eastAsia"/>
        </w:rPr>
        <w:t>, parameter=list(supp=0.5, conf=0.</w:t>
      </w:r>
      <w:r w:rsidR="00D15DD1">
        <w:t>01</w:t>
      </w:r>
      <w:r w:rsidR="00882BC9">
        <w:rPr>
          <w:rFonts w:hint="eastAsia"/>
        </w:rPr>
        <w:t>, target="rules"))</w:t>
      </w:r>
    </w:p>
    <w:p w:rsidR="00882BC9" w:rsidRPr="00D15DD1" w:rsidRDefault="00882BC9" w:rsidP="00882BC9">
      <w:pPr>
        <w:widowControl/>
        <w:ind w:left="525" w:hangingChars="250" w:hanging="525"/>
        <w:jc w:val="left"/>
      </w:pPr>
    </w:p>
    <w:p w:rsidR="00882BC9" w:rsidRDefault="00930885" w:rsidP="00BC3580">
      <w:pPr>
        <w:widowControl/>
        <w:ind w:left="420" w:hangingChars="200" w:hanging="420"/>
        <w:jc w:val="left"/>
      </w:pPr>
      <w:r>
        <w:rPr>
          <w:rFonts w:hint="eastAsia"/>
        </w:rPr>
        <w:t>(5</w:t>
      </w:r>
      <w:r w:rsidR="00882BC9">
        <w:rPr>
          <w:rFonts w:hint="eastAsia"/>
        </w:rPr>
        <w:t xml:space="preserve">) </w:t>
      </w:r>
      <w:r w:rsidR="00882BC9">
        <w:rPr>
          <w:rFonts w:hint="eastAsia"/>
        </w:rPr>
        <w:t>得られた結果は</w:t>
      </w:r>
      <w:r w:rsidR="00882BC9">
        <w:rPr>
          <w:rFonts w:hint="eastAsia"/>
        </w:rPr>
        <w:t xml:space="preserve"> summary(</w:t>
      </w:r>
      <w:r w:rsidR="00882BC9">
        <w:rPr>
          <w:rFonts w:hint="eastAsia"/>
        </w:rPr>
        <w:t>ルール</w:t>
      </w:r>
      <w:r w:rsidR="00882BC9">
        <w:rPr>
          <w:rFonts w:hint="eastAsia"/>
        </w:rPr>
        <w:t xml:space="preserve">) </w:t>
      </w:r>
      <w:r w:rsidR="00627480">
        <w:rPr>
          <w:rFonts w:hint="eastAsia"/>
        </w:rPr>
        <w:t>としても見られません。次のようにして</w:t>
      </w:r>
      <w:r w:rsidR="008C4B1C">
        <w:rPr>
          <w:rFonts w:hint="eastAsia"/>
        </w:rPr>
        <w:t>見ます</w:t>
      </w:r>
      <w:r w:rsidR="00882BC9">
        <w:rPr>
          <w:rFonts w:hint="eastAsia"/>
        </w:rPr>
        <w:t>：</w:t>
      </w:r>
    </w:p>
    <w:p w:rsidR="00882BC9" w:rsidRPr="008C4B1C" w:rsidRDefault="00882BC9" w:rsidP="00882BC9">
      <w:pPr>
        <w:widowControl/>
        <w:ind w:left="525" w:hangingChars="250" w:hanging="525"/>
        <w:jc w:val="left"/>
      </w:pPr>
    </w:p>
    <w:p w:rsidR="00882BC9" w:rsidRDefault="00882BC9" w:rsidP="00882BC9">
      <w:pPr>
        <w:widowControl/>
        <w:ind w:left="525" w:hangingChars="250" w:hanging="525"/>
        <w:jc w:val="left"/>
      </w:pPr>
      <w:r>
        <w:rPr>
          <w:rFonts w:hint="eastAsia"/>
        </w:rPr>
        <w:t xml:space="preserve">　</w:t>
      </w:r>
      <w:r w:rsidR="00BC3580">
        <w:rPr>
          <w:rFonts w:hint="eastAsia"/>
        </w:rPr>
        <w:t xml:space="preserve">　　</w:t>
      </w:r>
      <w:r w:rsidR="00BC3580">
        <w:rPr>
          <w:rFonts w:hint="eastAsia"/>
        </w:rPr>
        <w:t xml:space="preserve">&gt;  </w:t>
      </w:r>
      <w:r w:rsidR="008C4B1C">
        <w:t>inspect</w:t>
      </w:r>
      <w:r>
        <w:rPr>
          <w:rFonts w:hint="eastAsia"/>
        </w:rPr>
        <w:t>(</w:t>
      </w:r>
      <w:r w:rsidR="008C4B1C">
        <w:rPr>
          <w:rFonts w:hint="eastAsia"/>
        </w:rPr>
        <w:t>kekka</w:t>
      </w:r>
      <w:r w:rsidR="008C4B1C">
        <w:t>)</w:t>
      </w:r>
    </w:p>
    <w:p w:rsidR="00EC7566" w:rsidRDefault="00EC7566" w:rsidP="00882BC9">
      <w:pPr>
        <w:widowControl/>
        <w:ind w:left="525" w:hangingChars="250" w:hanging="525"/>
        <w:jc w:val="left"/>
      </w:pPr>
    </w:p>
    <w:p w:rsidR="005E2188" w:rsidRDefault="005E2188" w:rsidP="00882BC9">
      <w:pPr>
        <w:widowControl/>
        <w:ind w:left="525" w:hangingChars="250" w:hanging="525"/>
        <w:jc w:val="left"/>
      </w:pPr>
      <w:r>
        <w:t xml:space="preserve">   </w:t>
      </w:r>
      <w:r>
        <w:t>あるいは</w:t>
      </w:r>
      <w:r>
        <w:rPr>
          <w:rFonts w:hint="eastAsia"/>
        </w:rPr>
        <w:t xml:space="preserve"> write(kekka, </w:t>
      </w:r>
      <w:r>
        <w:rPr>
          <w:rFonts w:hint="eastAsia"/>
        </w:rPr>
        <w:t>"</w:t>
      </w:r>
      <w:r>
        <w:t>kekka.txt</w:t>
      </w:r>
      <w:r>
        <w:rPr>
          <w:rFonts w:hint="eastAsia"/>
        </w:rPr>
        <w:t>"</w:t>
      </w:r>
      <w:r>
        <w:t xml:space="preserve">) </w:t>
      </w:r>
      <w:r>
        <w:t>などとファイルに出力します。</w:t>
      </w:r>
    </w:p>
    <w:p w:rsidR="00D15DD1" w:rsidRDefault="00D15DD1" w:rsidP="00882BC9">
      <w:pPr>
        <w:widowControl/>
        <w:ind w:left="525" w:hangingChars="250" w:hanging="525"/>
        <w:jc w:val="left"/>
      </w:pPr>
    </w:p>
    <w:p w:rsidR="00D15DD1" w:rsidRDefault="00D15DD1" w:rsidP="00D15DD1">
      <w:pPr>
        <w:widowControl/>
        <w:ind w:left="315" w:hangingChars="150" w:hanging="315"/>
        <w:jc w:val="left"/>
      </w:pPr>
      <w:r>
        <w:rPr>
          <w:rFonts w:hint="eastAsia"/>
        </w:rPr>
        <w:t xml:space="preserve">(6) </w:t>
      </w:r>
      <w:r>
        <w:rPr>
          <w:rFonts w:hint="eastAsia"/>
        </w:rPr>
        <w:t>上ではサポート重視でルールを出力させました。確信度重視の場合は例えば以下のようにします。</w:t>
      </w:r>
    </w:p>
    <w:p w:rsidR="00D15DD1" w:rsidRDefault="00D15DD1" w:rsidP="00D15DD1">
      <w:pPr>
        <w:widowControl/>
        <w:ind w:left="315" w:hangingChars="150" w:hanging="315"/>
        <w:jc w:val="left"/>
      </w:pPr>
    </w:p>
    <w:p w:rsidR="00D15DD1" w:rsidRDefault="00D15DD1" w:rsidP="00D15DD1">
      <w:pPr>
        <w:widowControl/>
        <w:ind w:firstLine="630"/>
        <w:jc w:val="left"/>
      </w:pPr>
      <w:r>
        <w:rPr>
          <w:rFonts w:hint="eastAsia"/>
        </w:rPr>
        <w:t xml:space="preserve">&gt;  </w:t>
      </w:r>
      <w:r>
        <w:t>kekka</w:t>
      </w:r>
      <w:r>
        <w:rPr>
          <w:rFonts w:hint="eastAsia"/>
        </w:rPr>
        <w:t xml:space="preserve"> &lt;- apriori(</w:t>
      </w:r>
      <w:r>
        <w:t>fr</w:t>
      </w:r>
      <w:r>
        <w:rPr>
          <w:rFonts w:hint="eastAsia"/>
        </w:rPr>
        <w:t>, parameter=list(supp=0.</w:t>
      </w:r>
      <w:r>
        <w:rPr>
          <w:rFonts w:hint="eastAsia"/>
        </w:rPr>
        <w:t>01</w:t>
      </w:r>
      <w:r>
        <w:rPr>
          <w:rFonts w:hint="eastAsia"/>
        </w:rPr>
        <w:t>, conf=0.</w:t>
      </w:r>
      <w:r>
        <w:t>5</w:t>
      </w:r>
      <w:r>
        <w:rPr>
          <w:rFonts w:hint="eastAsia"/>
        </w:rPr>
        <w:t>, target="rules"))</w:t>
      </w:r>
    </w:p>
    <w:p w:rsidR="00D15DD1" w:rsidRPr="00D15DD1" w:rsidRDefault="00D15DD1" w:rsidP="00D15DD1">
      <w:pPr>
        <w:widowControl/>
        <w:ind w:left="315" w:hangingChars="150" w:hanging="315"/>
        <w:jc w:val="left"/>
        <w:rPr>
          <w:rFonts w:hint="eastAsia"/>
        </w:rPr>
      </w:pPr>
    </w:p>
    <w:p w:rsidR="00882BC9" w:rsidRDefault="00D15DD1" w:rsidP="00882BC9">
      <w:pPr>
        <w:widowControl/>
        <w:ind w:left="525" w:hangingChars="250" w:hanging="525"/>
        <w:jc w:val="left"/>
        <w:rPr>
          <w:rFonts w:hint="eastAsia"/>
        </w:rPr>
      </w:pPr>
      <w:r>
        <w:rPr>
          <w:rFonts w:hint="eastAsia"/>
        </w:rPr>
        <w:t xml:space="preserve">   </w:t>
      </w:r>
      <w:r w:rsidR="00FD0762">
        <w:rPr>
          <w:rFonts w:hint="eastAsia"/>
        </w:rPr>
        <w:t>先ほどとの違いを見比べてみましょう</w:t>
      </w:r>
    </w:p>
    <w:p w:rsidR="00D15DD1" w:rsidRDefault="00D15DD1" w:rsidP="00882BC9">
      <w:pPr>
        <w:widowControl/>
        <w:ind w:left="525" w:hangingChars="250" w:hanging="525"/>
        <w:jc w:val="left"/>
        <w:rPr>
          <w:rFonts w:hint="eastAsia"/>
        </w:rPr>
      </w:pPr>
    </w:p>
    <w:p w:rsidR="006F0777" w:rsidRDefault="006F0777" w:rsidP="00EE6B29">
      <w:pPr>
        <w:widowControl/>
        <w:ind w:left="525" w:hangingChars="250" w:hanging="525"/>
        <w:jc w:val="left"/>
      </w:pPr>
    </w:p>
    <w:p w:rsidR="00EC7566" w:rsidRDefault="00EC7566" w:rsidP="00EE6B29">
      <w:pPr>
        <w:widowControl/>
        <w:ind w:left="525" w:hangingChars="250" w:hanging="525"/>
        <w:jc w:val="left"/>
        <w:rPr>
          <w:rFonts w:hint="eastAsia"/>
        </w:rPr>
      </w:pPr>
    </w:p>
    <w:p w:rsidR="00882BC9" w:rsidRDefault="00627480" w:rsidP="00882BC9">
      <w:pPr>
        <w:widowControl/>
        <w:ind w:left="525" w:hangingChars="250" w:hanging="525"/>
        <w:jc w:val="left"/>
      </w:pPr>
      <w:r>
        <w:rPr>
          <w:rFonts w:hint="eastAsia"/>
        </w:rPr>
        <w:t>■</w:t>
      </w:r>
      <w:r w:rsidR="00882BC9">
        <w:rPr>
          <w:rFonts w:hint="eastAsia"/>
        </w:rPr>
        <w:t>練習</w:t>
      </w:r>
    </w:p>
    <w:p w:rsidR="00882BC9" w:rsidRDefault="00882BC9" w:rsidP="00882BC9">
      <w:pPr>
        <w:widowControl/>
        <w:ind w:left="525" w:hangingChars="250" w:hanging="525"/>
        <w:jc w:val="left"/>
      </w:pPr>
    </w:p>
    <w:p w:rsidR="00882BC9" w:rsidRDefault="00882BC9" w:rsidP="00FD0762">
      <w:pPr>
        <w:widowControl/>
        <w:ind w:left="315" w:hangingChars="150" w:hanging="315"/>
        <w:jc w:val="left"/>
      </w:pPr>
      <w:r>
        <w:rPr>
          <w:rFonts w:hint="eastAsia"/>
        </w:rPr>
        <w:t>(1) shohin.csv</w:t>
      </w:r>
      <w:r w:rsidR="00555A03">
        <w:rPr>
          <w:rFonts w:hint="eastAsia"/>
        </w:rPr>
        <w:t>を使って，</w:t>
      </w:r>
      <w:r>
        <w:rPr>
          <w:rFonts w:hint="eastAsia"/>
        </w:rPr>
        <w:t>サポート</w:t>
      </w:r>
      <w:r>
        <w:rPr>
          <w:rFonts w:hint="eastAsia"/>
        </w:rPr>
        <w:t>0.03</w:t>
      </w:r>
      <w:r>
        <w:rPr>
          <w:rFonts w:hint="eastAsia"/>
        </w:rPr>
        <w:t>，確信度</w:t>
      </w:r>
      <w:r>
        <w:rPr>
          <w:rFonts w:hint="eastAsia"/>
        </w:rPr>
        <w:t xml:space="preserve">0.75 </w:t>
      </w:r>
      <w:r w:rsidR="00555A03">
        <w:rPr>
          <w:rFonts w:hint="eastAsia"/>
        </w:rPr>
        <w:t>でアソシエーションルールを作成し，</w:t>
      </w:r>
      <w:r>
        <w:rPr>
          <w:rFonts w:hint="eastAsia"/>
        </w:rPr>
        <w:t>表示して下さい。</w:t>
      </w:r>
    </w:p>
    <w:p w:rsidR="00EC7566" w:rsidRDefault="00EC7566" w:rsidP="00FD0762">
      <w:pPr>
        <w:widowControl/>
        <w:ind w:left="315" w:hangingChars="150" w:hanging="315"/>
        <w:jc w:val="left"/>
      </w:pPr>
    </w:p>
    <w:p w:rsidR="00882BC9" w:rsidRDefault="00882BC9" w:rsidP="00FD0762">
      <w:pPr>
        <w:widowControl/>
        <w:ind w:left="315" w:hangingChars="150" w:hanging="315"/>
        <w:jc w:val="left"/>
      </w:pPr>
      <w:r>
        <w:rPr>
          <w:rFonts w:hint="eastAsia"/>
        </w:rPr>
        <w:t xml:space="preserve">(2) </w:t>
      </w:r>
      <w:r>
        <w:rPr>
          <w:rFonts w:hint="eastAsia"/>
        </w:rPr>
        <w:t>ある食品売上げデータ</w:t>
      </w:r>
      <w:r w:rsidR="00A450B8">
        <w:rPr>
          <w:rFonts w:hint="eastAsia"/>
        </w:rPr>
        <w:t xml:space="preserve">groceries.csv </w:t>
      </w:r>
      <w:r>
        <w:rPr>
          <w:rFonts w:hint="eastAsia"/>
        </w:rPr>
        <w:t>をダウンロードし，サポート</w:t>
      </w:r>
      <w:r>
        <w:rPr>
          <w:rFonts w:hint="eastAsia"/>
        </w:rPr>
        <w:t>0.001</w:t>
      </w:r>
      <w:r>
        <w:rPr>
          <w:rFonts w:hint="eastAsia"/>
        </w:rPr>
        <w:t>，確信度</w:t>
      </w:r>
      <w:r>
        <w:rPr>
          <w:rFonts w:hint="eastAsia"/>
        </w:rPr>
        <w:t xml:space="preserve">0.8 </w:t>
      </w:r>
      <w:r w:rsidR="00555A03">
        <w:rPr>
          <w:rFonts w:hint="eastAsia"/>
        </w:rPr>
        <w:t>でアソシエーションルールを作成し，</w:t>
      </w:r>
      <w:r>
        <w:rPr>
          <w:rFonts w:hint="eastAsia"/>
        </w:rPr>
        <w:t>表示して下さい。</w:t>
      </w:r>
    </w:p>
    <w:p w:rsidR="00647F8A" w:rsidRDefault="00647F8A" w:rsidP="008B7A96">
      <w:pPr>
        <w:widowControl/>
        <w:jc w:val="left"/>
      </w:pPr>
      <w:bookmarkStart w:id="0" w:name="_GoBack"/>
      <w:bookmarkEnd w:id="0"/>
    </w:p>
    <w:sectPr w:rsidR="00647F8A" w:rsidSect="00101438">
      <w:footerReference w:type="default" r:id="rId43"/>
      <w:pgSz w:w="11906" w:h="16838"/>
      <w:pgMar w:top="1588" w:right="1418" w:bottom="1701" w:left="1418" w:header="851" w:footer="992" w:gutter="0"/>
      <w:cols w:space="425"/>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CFD" w:rsidRDefault="007C5CFD" w:rsidP="008A4800">
      <w:r>
        <w:separator/>
      </w:r>
    </w:p>
  </w:endnote>
  <w:endnote w:type="continuationSeparator" w:id="0">
    <w:p w:rsidR="007C5CFD" w:rsidRDefault="007C5CFD" w:rsidP="008A4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29068"/>
      <w:docPartObj>
        <w:docPartGallery w:val="Page Numbers (Bottom of Page)"/>
        <w:docPartUnique/>
      </w:docPartObj>
    </w:sdtPr>
    <w:sdtEndPr/>
    <w:sdtContent>
      <w:p w:rsidR="00867068" w:rsidRDefault="00867068">
        <w:pPr>
          <w:pStyle w:val="a7"/>
          <w:jc w:val="center"/>
        </w:pPr>
        <w:r>
          <w:fldChar w:fldCharType="begin"/>
        </w:r>
        <w:r>
          <w:instrText>PAGE   \* MERGEFORMAT</w:instrText>
        </w:r>
        <w:r>
          <w:fldChar w:fldCharType="separate"/>
        </w:r>
        <w:r w:rsidR="005D3B3D" w:rsidRPr="005D3B3D">
          <w:rPr>
            <w:noProof/>
            <w:lang w:val="ja-JP"/>
          </w:rPr>
          <w:t>26</w:t>
        </w:r>
        <w:r>
          <w:fldChar w:fldCharType="end"/>
        </w:r>
      </w:p>
    </w:sdtContent>
  </w:sdt>
  <w:p w:rsidR="00867068" w:rsidRDefault="008670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CFD" w:rsidRDefault="007C5CFD" w:rsidP="008A4800">
      <w:r>
        <w:separator/>
      </w:r>
    </w:p>
  </w:footnote>
  <w:footnote w:type="continuationSeparator" w:id="0">
    <w:p w:rsidR="007C5CFD" w:rsidRDefault="007C5CFD" w:rsidP="008A4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240DA"/>
    <w:multiLevelType w:val="hybridMultilevel"/>
    <w:tmpl w:val="0C7AE32C"/>
    <w:lvl w:ilvl="0" w:tplc="807A3192">
      <w:start w:val="2"/>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7A95169"/>
    <w:multiLevelType w:val="hybridMultilevel"/>
    <w:tmpl w:val="3B48AA64"/>
    <w:lvl w:ilvl="0" w:tplc="29C27A02">
      <w:start w:val="2"/>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36D8430D"/>
    <w:multiLevelType w:val="hybridMultilevel"/>
    <w:tmpl w:val="B8483296"/>
    <w:lvl w:ilvl="0" w:tplc="F23A243E">
      <w:start w:val="3"/>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755A4B72"/>
    <w:multiLevelType w:val="hybridMultilevel"/>
    <w:tmpl w:val="0B3420FC"/>
    <w:lvl w:ilvl="0" w:tplc="C704833C">
      <w:start w:val="3"/>
      <w:numFmt w:val="bullet"/>
      <w:lvlText w:val=""/>
      <w:lvlJc w:val="left"/>
      <w:pPr>
        <w:ind w:left="990" w:hanging="360"/>
      </w:pPr>
      <w:rPr>
        <w:rFonts w:ascii="Wingdings" w:eastAsia="ＭＳ 明朝" w:hAnsi="Wingdings"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bordersDoNotSurroundHeader/>
  <w:bordersDoNotSurroundFooter/>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fill="f" fillcolor="red" strokecolor="red">
      <v:fill color="red"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79"/>
    <w:rsid w:val="00000BBC"/>
    <w:rsid w:val="000026F2"/>
    <w:rsid w:val="0000343C"/>
    <w:rsid w:val="00003BDA"/>
    <w:rsid w:val="00004797"/>
    <w:rsid w:val="000107BD"/>
    <w:rsid w:val="00012957"/>
    <w:rsid w:val="00012C04"/>
    <w:rsid w:val="000213E2"/>
    <w:rsid w:val="0002346F"/>
    <w:rsid w:val="00024C32"/>
    <w:rsid w:val="00026D30"/>
    <w:rsid w:val="00027967"/>
    <w:rsid w:val="00027A55"/>
    <w:rsid w:val="00040E65"/>
    <w:rsid w:val="000418CC"/>
    <w:rsid w:val="000419C2"/>
    <w:rsid w:val="00044295"/>
    <w:rsid w:val="0004505B"/>
    <w:rsid w:val="000468B1"/>
    <w:rsid w:val="00052A01"/>
    <w:rsid w:val="000534BF"/>
    <w:rsid w:val="000541E2"/>
    <w:rsid w:val="00054254"/>
    <w:rsid w:val="00056864"/>
    <w:rsid w:val="000663CD"/>
    <w:rsid w:val="000705AD"/>
    <w:rsid w:val="00073104"/>
    <w:rsid w:val="00073314"/>
    <w:rsid w:val="00073D7B"/>
    <w:rsid w:val="00074C3B"/>
    <w:rsid w:val="00076466"/>
    <w:rsid w:val="00076E14"/>
    <w:rsid w:val="000802EC"/>
    <w:rsid w:val="000805D6"/>
    <w:rsid w:val="000808CA"/>
    <w:rsid w:val="00083635"/>
    <w:rsid w:val="00085E00"/>
    <w:rsid w:val="00087AA2"/>
    <w:rsid w:val="00090752"/>
    <w:rsid w:val="000916B6"/>
    <w:rsid w:val="00094C72"/>
    <w:rsid w:val="00095CE5"/>
    <w:rsid w:val="00097877"/>
    <w:rsid w:val="000A4B88"/>
    <w:rsid w:val="000A5230"/>
    <w:rsid w:val="000A570D"/>
    <w:rsid w:val="000B143C"/>
    <w:rsid w:val="000B2306"/>
    <w:rsid w:val="000B2B2D"/>
    <w:rsid w:val="000B372C"/>
    <w:rsid w:val="000C12EF"/>
    <w:rsid w:val="000C5B49"/>
    <w:rsid w:val="000C60EE"/>
    <w:rsid w:val="000D3DDD"/>
    <w:rsid w:val="000E499F"/>
    <w:rsid w:val="000F13AA"/>
    <w:rsid w:val="000F75AB"/>
    <w:rsid w:val="000F7A6A"/>
    <w:rsid w:val="00101438"/>
    <w:rsid w:val="001022C6"/>
    <w:rsid w:val="001022D0"/>
    <w:rsid w:val="00102B51"/>
    <w:rsid w:val="001030F8"/>
    <w:rsid w:val="00111546"/>
    <w:rsid w:val="00113ABE"/>
    <w:rsid w:val="00117971"/>
    <w:rsid w:val="0012112D"/>
    <w:rsid w:val="0012286E"/>
    <w:rsid w:val="00122B5E"/>
    <w:rsid w:val="00125399"/>
    <w:rsid w:val="00126F1E"/>
    <w:rsid w:val="00127009"/>
    <w:rsid w:val="00133FF6"/>
    <w:rsid w:val="00134E5A"/>
    <w:rsid w:val="00145E4F"/>
    <w:rsid w:val="00147504"/>
    <w:rsid w:val="001524DF"/>
    <w:rsid w:val="00152745"/>
    <w:rsid w:val="00155171"/>
    <w:rsid w:val="00161288"/>
    <w:rsid w:val="001624D9"/>
    <w:rsid w:val="0016367F"/>
    <w:rsid w:val="00165310"/>
    <w:rsid w:val="00166F96"/>
    <w:rsid w:val="0016705E"/>
    <w:rsid w:val="001730F3"/>
    <w:rsid w:val="0017795C"/>
    <w:rsid w:val="00181F30"/>
    <w:rsid w:val="001915C0"/>
    <w:rsid w:val="00195DB6"/>
    <w:rsid w:val="0019732D"/>
    <w:rsid w:val="001A197C"/>
    <w:rsid w:val="001A3BE5"/>
    <w:rsid w:val="001A52FC"/>
    <w:rsid w:val="001A5597"/>
    <w:rsid w:val="001B1AAC"/>
    <w:rsid w:val="001B2559"/>
    <w:rsid w:val="001B6095"/>
    <w:rsid w:val="001C0B62"/>
    <w:rsid w:val="001C397F"/>
    <w:rsid w:val="001C3F82"/>
    <w:rsid w:val="001C6BC4"/>
    <w:rsid w:val="001C6D9A"/>
    <w:rsid w:val="001D16A6"/>
    <w:rsid w:val="001D3AE5"/>
    <w:rsid w:val="001D6AFA"/>
    <w:rsid w:val="001D70B4"/>
    <w:rsid w:val="001E3507"/>
    <w:rsid w:val="001E7489"/>
    <w:rsid w:val="00201153"/>
    <w:rsid w:val="00203A6D"/>
    <w:rsid w:val="00203BF9"/>
    <w:rsid w:val="00203E29"/>
    <w:rsid w:val="00211202"/>
    <w:rsid w:val="0021186E"/>
    <w:rsid w:val="0021381F"/>
    <w:rsid w:val="00215AEF"/>
    <w:rsid w:val="00217AE5"/>
    <w:rsid w:val="00222073"/>
    <w:rsid w:val="002221BF"/>
    <w:rsid w:val="00223426"/>
    <w:rsid w:val="00224F12"/>
    <w:rsid w:val="0022574D"/>
    <w:rsid w:val="00226026"/>
    <w:rsid w:val="00227850"/>
    <w:rsid w:val="00230953"/>
    <w:rsid w:val="00231A16"/>
    <w:rsid w:val="00241590"/>
    <w:rsid w:val="00242EBA"/>
    <w:rsid w:val="00244CFB"/>
    <w:rsid w:val="00245218"/>
    <w:rsid w:val="002461C5"/>
    <w:rsid w:val="0024662E"/>
    <w:rsid w:val="002472B8"/>
    <w:rsid w:val="0025096E"/>
    <w:rsid w:val="00252C4F"/>
    <w:rsid w:val="00252D31"/>
    <w:rsid w:val="00261043"/>
    <w:rsid w:val="00263C34"/>
    <w:rsid w:val="00266C50"/>
    <w:rsid w:val="0027226E"/>
    <w:rsid w:val="002723A3"/>
    <w:rsid w:val="00277A9A"/>
    <w:rsid w:val="002800B1"/>
    <w:rsid w:val="00280378"/>
    <w:rsid w:val="002815CE"/>
    <w:rsid w:val="00282BD2"/>
    <w:rsid w:val="002A1D47"/>
    <w:rsid w:val="002A4622"/>
    <w:rsid w:val="002A593D"/>
    <w:rsid w:val="002B2F64"/>
    <w:rsid w:val="002C1C51"/>
    <w:rsid w:val="002C1FEF"/>
    <w:rsid w:val="002C5CED"/>
    <w:rsid w:val="002D0312"/>
    <w:rsid w:val="002D1CF4"/>
    <w:rsid w:val="002D3032"/>
    <w:rsid w:val="002D4ADB"/>
    <w:rsid w:val="002D4BB5"/>
    <w:rsid w:val="002D52C5"/>
    <w:rsid w:val="002D6488"/>
    <w:rsid w:val="002D68D1"/>
    <w:rsid w:val="002D772F"/>
    <w:rsid w:val="002D7D0A"/>
    <w:rsid w:val="002E28CF"/>
    <w:rsid w:val="002E35C0"/>
    <w:rsid w:val="002E4643"/>
    <w:rsid w:val="002E685E"/>
    <w:rsid w:val="002F3437"/>
    <w:rsid w:val="002F3B07"/>
    <w:rsid w:val="002F53BE"/>
    <w:rsid w:val="002F7AB2"/>
    <w:rsid w:val="00301E57"/>
    <w:rsid w:val="00310828"/>
    <w:rsid w:val="003114AB"/>
    <w:rsid w:val="003121CE"/>
    <w:rsid w:val="00314703"/>
    <w:rsid w:val="00315D53"/>
    <w:rsid w:val="003253A5"/>
    <w:rsid w:val="00325604"/>
    <w:rsid w:val="00327A14"/>
    <w:rsid w:val="00331F22"/>
    <w:rsid w:val="003350AA"/>
    <w:rsid w:val="003359F5"/>
    <w:rsid w:val="0033657A"/>
    <w:rsid w:val="0035508E"/>
    <w:rsid w:val="0035522C"/>
    <w:rsid w:val="003556DA"/>
    <w:rsid w:val="003612E4"/>
    <w:rsid w:val="00361714"/>
    <w:rsid w:val="0036181F"/>
    <w:rsid w:val="00363984"/>
    <w:rsid w:val="00364964"/>
    <w:rsid w:val="003670E3"/>
    <w:rsid w:val="00370966"/>
    <w:rsid w:val="00374100"/>
    <w:rsid w:val="0038047F"/>
    <w:rsid w:val="00380EFF"/>
    <w:rsid w:val="00382341"/>
    <w:rsid w:val="00385ABD"/>
    <w:rsid w:val="00386C6B"/>
    <w:rsid w:val="0039263B"/>
    <w:rsid w:val="0039393F"/>
    <w:rsid w:val="00397862"/>
    <w:rsid w:val="003A0AC6"/>
    <w:rsid w:val="003A3A22"/>
    <w:rsid w:val="003A41AD"/>
    <w:rsid w:val="003B482A"/>
    <w:rsid w:val="003B5FCA"/>
    <w:rsid w:val="003B7778"/>
    <w:rsid w:val="003C0393"/>
    <w:rsid w:val="003C44E6"/>
    <w:rsid w:val="003D0B76"/>
    <w:rsid w:val="003D163B"/>
    <w:rsid w:val="003D28A8"/>
    <w:rsid w:val="003D4036"/>
    <w:rsid w:val="003E0A69"/>
    <w:rsid w:val="003E0CF7"/>
    <w:rsid w:val="003E118F"/>
    <w:rsid w:val="003E2B39"/>
    <w:rsid w:val="003F710B"/>
    <w:rsid w:val="003F776F"/>
    <w:rsid w:val="004012E9"/>
    <w:rsid w:val="00402DE4"/>
    <w:rsid w:val="0040404F"/>
    <w:rsid w:val="00404CF0"/>
    <w:rsid w:val="00407566"/>
    <w:rsid w:val="00407AC6"/>
    <w:rsid w:val="00410687"/>
    <w:rsid w:val="00412C9B"/>
    <w:rsid w:val="00422109"/>
    <w:rsid w:val="00425DEC"/>
    <w:rsid w:val="00430870"/>
    <w:rsid w:val="00430F82"/>
    <w:rsid w:val="00437B46"/>
    <w:rsid w:val="00442684"/>
    <w:rsid w:val="00442D44"/>
    <w:rsid w:val="004441FC"/>
    <w:rsid w:val="0044610A"/>
    <w:rsid w:val="00446230"/>
    <w:rsid w:val="00447380"/>
    <w:rsid w:val="00451E32"/>
    <w:rsid w:val="00451F7E"/>
    <w:rsid w:val="00453EFD"/>
    <w:rsid w:val="004601EB"/>
    <w:rsid w:val="00461459"/>
    <w:rsid w:val="00461EE9"/>
    <w:rsid w:val="00465138"/>
    <w:rsid w:val="0047639A"/>
    <w:rsid w:val="00477B27"/>
    <w:rsid w:val="00483836"/>
    <w:rsid w:val="00483ACC"/>
    <w:rsid w:val="00484040"/>
    <w:rsid w:val="00491FEB"/>
    <w:rsid w:val="00492867"/>
    <w:rsid w:val="00493EF9"/>
    <w:rsid w:val="004979F2"/>
    <w:rsid w:val="004A05A9"/>
    <w:rsid w:val="004B5B09"/>
    <w:rsid w:val="004B6B6B"/>
    <w:rsid w:val="004C307D"/>
    <w:rsid w:val="004C3DEA"/>
    <w:rsid w:val="004C787F"/>
    <w:rsid w:val="004D2AF4"/>
    <w:rsid w:val="004D353C"/>
    <w:rsid w:val="004E00C0"/>
    <w:rsid w:val="004E0646"/>
    <w:rsid w:val="004E36AA"/>
    <w:rsid w:val="004E406D"/>
    <w:rsid w:val="004E492F"/>
    <w:rsid w:val="004E7188"/>
    <w:rsid w:val="004F2225"/>
    <w:rsid w:val="004F2977"/>
    <w:rsid w:val="004F2DF0"/>
    <w:rsid w:val="004F3639"/>
    <w:rsid w:val="004F3F10"/>
    <w:rsid w:val="004F6188"/>
    <w:rsid w:val="004F6413"/>
    <w:rsid w:val="00500BAA"/>
    <w:rsid w:val="0050209F"/>
    <w:rsid w:val="00503C10"/>
    <w:rsid w:val="005061CF"/>
    <w:rsid w:val="005068F4"/>
    <w:rsid w:val="00507588"/>
    <w:rsid w:val="00510DAC"/>
    <w:rsid w:val="00513299"/>
    <w:rsid w:val="00516F30"/>
    <w:rsid w:val="00517FB8"/>
    <w:rsid w:val="00523316"/>
    <w:rsid w:val="00527981"/>
    <w:rsid w:val="00533CD1"/>
    <w:rsid w:val="00541DFA"/>
    <w:rsid w:val="0054290E"/>
    <w:rsid w:val="00542B4D"/>
    <w:rsid w:val="00545E6B"/>
    <w:rsid w:val="00546C18"/>
    <w:rsid w:val="005511B7"/>
    <w:rsid w:val="0055138C"/>
    <w:rsid w:val="00553F5F"/>
    <w:rsid w:val="00555A03"/>
    <w:rsid w:val="00557B2C"/>
    <w:rsid w:val="0056418A"/>
    <w:rsid w:val="00564A94"/>
    <w:rsid w:val="005712B0"/>
    <w:rsid w:val="00571FFD"/>
    <w:rsid w:val="00572B7C"/>
    <w:rsid w:val="00572D38"/>
    <w:rsid w:val="00574A97"/>
    <w:rsid w:val="00574DBC"/>
    <w:rsid w:val="005818BE"/>
    <w:rsid w:val="005844C0"/>
    <w:rsid w:val="00590741"/>
    <w:rsid w:val="00590BBF"/>
    <w:rsid w:val="00592DBE"/>
    <w:rsid w:val="00592F41"/>
    <w:rsid w:val="00594011"/>
    <w:rsid w:val="005957D9"/>
    <w:rsid w:val="00597ABE"/>
    <w:rsid w:val="005A1331"/>
    <w:rsid w:val="005A3B1F"/>
    <w:rsid w:val="005A5586"/>
    <w:rsid w:val="005B2C45"/>
    <w:rsid w:val="005B54E0"/>
    <w:rsid w:val="005C011D"/>
    <w:rsid w:val="005C2989"/>
    <w:rsid w:val="005C316D"/>
    <w:rsid w:val="005C3437"/>
    <w:rsid w:val="005D3B3D"/>
    <w:rsid w:val="005D608B"/>
    <w:rsid w:val="005E1986"/>
    <w:rsid w:val="005E2188"/>
    <w:rsid w:val="005E4B52"/>
    <w:rsid w:val="005E75BB"/>
    <w:rsid w:val="005F2362"/>
    <w:rsid w:val="005F67BA"/>
    <w:rsid w:val="00602BF6"/>
    <w:rsid w:val="00604B72"/>
    <w:rsid w:val="006061F1"/>
    <w:rsid w:val="00611362"/>
    <w:rsid w:val="00615446"/>
    <w:rsid w:val="00616150"/>
    <w:rsid w:val="0062016C"/>
    <w:rsid w:val="006254EF"/>
    <w:rsid w:val="00626E9F"/>
    <w:rsid w:val="00627480"/>
    <w:rsid w:val="006322BC"/>
    <w:rsid w:val="00637060"/>
    <w:rsid w:val="00637D0E"/>
    <w:rsid w:val="00640DD0"/>
    <w:rsid w:val="00640ED9"/>
    <w:rsid w:val="00646E35"/>
    <w:rsid w:val="00646E66"/>
    <w:rsid w:val="00647F8A"/>
    <w:rsid w:val="00657754"/>
    <w:rsid w:val="00660A4E"/>
    <w:rsid w:val="00661670"/>
    <w:rsid w:val="00661936"/>
    <w:rsid w:val="006630D4"/>
    <w:rsid w:val="00663325"/>
    <w:rsid w:val="0066633D"/>
    <w:rsid w:val="00666AEE"/>
    <w:rsid w:val="006679ED"/>
    <w:rsid w:val="00670B1F"/>
    <w:rsid w:val="00672092"/>
    <w:rsid w:val="00672340"/>
    <w:rsid w:val="00674439"/>
    <w:rsid w:val="0067518E"/>
    <w:rsid w:val="00680ED8"/>
    <w:rsid w:val="00684D81"/>
    <w:rsid w:val="006868E8"/>
    <w:rsid w:val="0069233C"/>
    <w:rsid w:val="006A0880"/>
    <w:rsid w:val="006B157E"/>
    <w:rsid w:val="006B4E9A"/>
    <w:rsid w:val="006B7E86"/>
    <w:rsid w:val="006C1657"/>
    <w:rsid w:val="006C1FA5"/>
    <w:rsid w:val="006C3470"/>
    <w:rsid w:val="006C4C36"/>
    <w:rsid w:val="006C6672"/>
    <w:rsid w:val="006D533C"/>
    <w:rsid w:val="006D5C76"/>
    <w:rsid w:val="006D74C7"/>
    <w:rsid w:val="006E09B3"/>
    <w:rsid w:val="006E19D8"/>
    <w:rsid w:val="006E3475"/>
    <w:rsid w:val="006E54C4"/>
    <w:rsid w:val="006E69F5"/>
    <w:rsid w:val="006E7EF5"/>
    <w:rsid w:val="006F0777"/>
    <w:rsid w:val="006F257E"/>
    <w:rsid w:val="006F4EAB"/>
    <w:rsid w:val="006F63A1"/>
    <w:rsid w:val="00704C55"/>
    <w:rsid w:val="00706655"/>
    <w:rsid w:val="00706692"/>
    <w:rsid w:val="007108FD"/>
    <w:rsid w:val="00714B60"/>
    <w:rsid w:val="00717975"/>
    <w:rsid w:val="007252DA"/>
    <w:rsid w:val="007262AD"/>
    <w:rsid w:val="00726AB3"/>
    <w:rsid w:val="007354F7"/>
    <w:rsid w:val="007452EA"/>
    <w:rsid w:val="00747E69"/>
    <w:rsid w:val="00747EFB"/>
    <w:rsid w:val="007559CE"/>
    <w:rsid w:val="007640D7"/>
    <w:rsid w:val="007659CA"/>
    <w:rsid w:val="007663A7"/>
    <w:rsid w:val="007669F9"/>
    <w:rsid w:val="00767B6C"/>
    <w:rsid w:val="00770C35"/>
    <w:rsid w:val="00773063"/>
    <w:rsid w:val="007766D3"/>
    <w:rsid w:val="007767A9"/>
    <w:rsid w:val="00776C75"/>
    <w:rsid w:val="00777509"/>
    <w:rsid w:val="00777BE5"/>
    <w:rsid w:val="00783817"/>
    <w:rsid w:val="0078434E"/>
    <w:rsid w:val="00784999"/>
    <w:rsid w:val="00791AAA"/>
    <w:rsid w:val="00793DB9"/>
    <w:rsid w:val="007948AB"/>
    <w:rsid w:val="007A3D95"/>
    <w:rsid w:val="007A730C"/>
    <w:rsid w:val="007A7A8D"/>
    <w:rsid w:val="007B2088"/>
    <w:rsid w:val="007B37EB"/>
    <w:rsid w:val="007B436E"/>
    <w:rsid w:val="007B4679"/>
    <w:rsid w:val="007B6051"/>
    <w:rsid w:val="007B6F2B"/>
    <w:rsid w:val="007C2890"/>
    <w:rsid w:val="007C50FD"/>
    <w:rsid w:val="007C595B"/>
    <w:rsid w:val="007C5CFD"/>
    <w:rsid w:val="007C7EC2"/>
    <w:rsid w:val="007D1055"/>
    <w:rsid w:val="007D4B6E"/>
    <w:rsid w:val="007E0C14"/>
    <w:rsid w:val="007E5CE6"/>
    <w:rsid w:val="007E796B"/>
    <w:rsid w:val="007F5445"/>
    <w:rsid w:val="007F6250"/>
    <w:rsid w:val="00802A5E"/>
    <w:rsid w:val="00805512"/>
    <w:rsid w:val="008137BB"/>
    <w:rsid w:val="00816920"/>
    <w:rsid w:val="00816E16"/>
    <w:rsid w:val="00817227"/>
    <w:rsid w:val="0082006A"/>
    <w:rsid w:val="00820D4F"/>
    <w:rsid w:val="00823A66"/>
    <w:rsid w:val="00836A6D"/>
    <w:rsid w:val="008371CE"/>
    <w:rsid w:val="00837910"/>
    <w:rsid w:val="00840CF6"/>
    <w:rsid w:val="00840E2C"/>
    <w:rsid w:val="008524CF"/>
    <w:rsid w:val="00854307"/>
    <w:rsid w:val="00856433"/>
    <w:rsid w:val="00857E22"/>
    <w:rsid w:val="008634D9"/>
    <w:rsid w:val="00863BC5"/>
    <w:rsid w:val="00864999"/>
    <w:rsid w:val="00864A55"/>
    <w:rsid w:val="00865031"/>
    <w:rsid w:val="00867068"/>
    <w:rsid w:val="008706BE"/>
    <w:rsid w:val="008711C2"/>
    <w:rsid w:val="008756A8"/>
    <w:rsid w:val="00876512"/>
    <w:rsid w:val="008770B4"/>
    <w:rsid w:val="00881F10"/>
    <w:rsid w:val="00882BC9"/>
    <w:rsid w:val="00883315"/>
    <w:rsid w:val="00885EE9"/>
    <w:rsid w:val="00886AB3"/>
    <w:rsid w:val="00891748"/>
    <w:rsid w:val="00892078"/>
    <w:rsid w:val="00894887"/>
    <w:rsid w:val="008A0605"/>
    <w:rsid w:val="008A0917"/>
    <w:rsid w:val="008A1E86"/>
    <w:rsid w:val="008A4800"/>
    <w:rsid w:val="008B05AA"/>
    <w:rsid w:val="008B31CE"/>
    <w:rsid w:val="008B6638"/>
    <w:rsid w:val="008B7501"/>
    <w:rsid w:val="008B7A96"/>
    <w:rsid w:val="008C0473"/>
    <w:rsid w:val="008C0CB1"/>
    <w:rsid w:val="008C2533"/>
    <w:rsid w:val="008C4B1C"/>
    <w:rsid w:val="008C4CB1"/>
    <w:rsid w:val="008D2E8E"/>
    <w:rsid w:val="008D5DAF"/>
    <w:rsid w:val="008E1BA7"/>
    <w:rsid w:val="008E437F"/>
    <w:rsid w:val="008E578B"/>
    <w:rsid w:val="008E5DF4"/>
    <w:rsid w:val="008E5F82"/>
    <w:rsid w:val="008E64AD"/>
    <w:rsid w:val="008F0BA5"/>
    <w:rsid w:val="008F1840"/>
    <w:rsid w:val="008F3919"/>
    <w:rsid w:val="009004B6"/>
    <w:rsid w:val="00904FA2"/>
    <w:rsid w:val="0090541D"/>
    <w:rsid w:val="00905A6C"/>
    <w:rsid w:val="00905E10"/>
    <w:rsid w:val="00907757"/>
    <w:rsid w:val="00911B84"/>
    <w:rsid w:val="009145BD"/>
    <w:rsid w:val="00916882"/>
    <w:rsid w:val="00930885"/>
    <w:rsid w:val="00930A68"/>
    <w:rsid w:val="009310F5"/>
    <w:rsid w:val="009331F7"/>
    <w:rsid w:val="00933C35"/>
    <w:rsid w:val="00934350"/>
    <w:rsid w:val="00941489"/>
    <w:rsid w:val="00943C40"/>
    <w:rsid w:val="0094471C"/>
    <w:rsid w:val="00944B86"/>
    <w:rsid w:val="00944BE7"/>
    <w:rsid w:val="009503BD"/>
    <w:rsid w:val="009577DF"/>
    <w:rsid w:val="00961824"/>
    <w:rsid w:val="00962B0A"/>
    <w:rsid w:val="00966797"/>
    <w:rsid w:val="0097058B"/>
    <w:rsid w:val="00970BCE"/>
    <w:rsid w:val="00973527"/>
    <w:rsid w:val="00973B1A"/>
    <w:rsid w:val="00973C75"/>
    <w:rsid w:val="00974319"/>
    <w:rsid w:val="009830AD"/>
    <w:rsid w:val="00985A0F"/>
    <w:rsid w:val="009933CD"/>
    <w:rsid w:val="009977D0"/>
    <w:rsid w:val="00997E0A"/>
    <w:rsid w:val="009A0352"/>
    <w:rsid w:val="009A090E"/>
    <w:rsid w:val="009A1703"/>
    <w:rsid w:val="009A61EE"/>
    <w:rsid w:val="009A7882"/>
    <w:rsid w:val="009B10BE"/>
    <w:rsid w:val="009B24A7"/>
    <w:rsid w:val="009C7E0F"/>
    <w:rsid w:val="009D3277"/>
    <w:rsid w:val="009E2D30"/>
    <w:rsid w:val="009E589B"/>
    <w:rsid w:val="009F3D54"/>
    <w:rsid w:val="009F4120"/>
    <w:rsid w:val="00A00964"/>
    <w:rsid w:val="00A02946"/>
    <w:rsid w:val="00A1453A"/>
    <w:rsid w:val="00A14904"/>
    <w:rsid w:val="00A22494"/>
    <w:rsid w:val="00A24558"/>
    <w:rsid w:val="00A308B7"/>
    <w:rsid w:val="00A31452"/>
    <w:rsid w:val="00A34A3E"/>
    <w:rsid w:val="00A34BDB"/>
    <w:rsid w:val="00A34C9C"/>
    <w:rsid w:val="00A36EEF"/>
    <w:rsid w:val="00A37F5F"/>
    <w:rsid w:val="00A41451"/>
    <w:rsid w:val="00A43EA1"/>
    <w:rsid w:val="00A450B8"/>
    <w:rsid w:val="00A55335"/>
    <w:rsid w:val="00A6243C"/>
    <w:rsid w:val="00A64426"/>
    <w:rsid w:val="00A65EF5"/>
    <w:rsid w:val="00A7110D"/>
    <w:rsid w:val="00A7428C"/>
    <w:rsid w:val="00A74A54"/>
    <w:rsid w:val="00A74B4B"/>
    <w:rsid w:val="00A77910"/>
    <w:rsid w:val="00A8000B"/>
    <w:rsid w:val="00A80961"/>
    <w:rsid w:val="00A837C7"/>
    <w:rsid w:val="00A85041"/>
    <w:rsid w:val="00A91307"/>
    <w:rsid w:val="00A9187D"/>
    <w:rsid w:val="00A946FA"/>
    <w:rsid w:val="00A95FCB"/>
    <w:rsid w:val="00A97257"/>
    <w:rsid w:val="00AA4156"/>
    <w:rsid w:val="00AA52CA"/>
    <w:rsid w:val="00AA6DD0"/>
    <w:rsid w:val="00AB06AB"/>
    <w:rsid w:val="00AB103A"/>
    <w:rsid w:val="00AB25B6"/>
    <w:rsid w:val="00AB48AD"/>
    <w:rsid w:val="00AC0992"/>
    <w:rsid w:val="00AC284B"/>
    <w:rsid w:val="00AD0D21"/>
    <w:rsid w:val="00AD33E0"/>
    <w:rsid w:val="00AD599C"/>
    <w:rsid w:val="00AE4BA2"/>
    <w:rsid w:val="00AE5DF6"/>
    <w:rsid w:val="00AE78DF"/>
    <w:rsid w:val="00AF7C1E"/>
    <w:rsid w:val="00B0169A"/>
    <w:rsid w:val="00B0309A"/>
    <w:rsid w:val="00B10B56"/>
    <w:rsid w:val="00B10C6E"/>
    <w:rsid w:val="00B11D09"/>
    <w:rsid w:val="00B203A3"/>
    <w:rsid w:val="00B223B3"/>
    <w:rsid w:val="00B22CDE"/>
    <w:rsid w:val="00B24F22"/>
    <w:rsid w:val="00B263F3"/>
    <w:rsid w:val="00B313EC"/>
    <w:rsid w:val="00B37CC8"/>
    <w:rsid w:val="00B42A2E"/>
    <w:rsid w:val="00B46D25"/>
    <w:rsid w:val="00B503F0"/>
    <w:rsid w:val="00B51083"/>
    <w:rsid w:val="00B51CAB"/>
    <w:rsid w:val="00B51F24"/>
    <w:rsid w:val="00B52476"/>
    <w:rsid w:val="00B53811"/>
    <w:rsid w:val="00B53904"/>
    <w:rsid w:val="00B54283"/>
    <w:rsid w:val="00B64230"/>
    <w:rsid w:val="00B64B03"/>
    <w:rsid w:val="00B65F78"/>
    <w:rsid w:val="00B67995"/>
    <w:rsid w:val="00B71F31"/>
    <w:rsid w:val="00B7766A"/>
    <w:rsid w:val="00B847D7"/>
    <w:rsid w:val="00B84AA7"/>
    <w:rsid w:val="00B86791"/>
    <w:rsid w:val="00B869FE"/>
    <w:rsid w:val="00B959C2"/>
    <w:rsid w:val="00BA41E4"/>
    <w:rsid w:val="00BB1613"/>
    <w:rsid w:val="00BB6331"/>
    <w:rsid w:val="00BC3543"/>
    <w:rsid w:val="00BC3580"/>
    <w:rsid w:val="00BC3D6B"/>
    <w:rsid w:val="00BC4E59"/>
    <w:rsid w:val="00BC55E7"/>
    <w:rsid w:val="00BC5AE5"/>
    <w:rsid w:val="00BD0B82"/>
    <w:rsid w:val="00BD3DA4"/>
    <w:rsid w:val="00BD64F0"/>
    <w:rsid w:val="00BE2629"/>
    <w:rsid w:val="00BE3BB2"/>
    <w:rsid w:val="00BE489C"/>
    <w:rsid w:val="00BE595A"/>
    <w:rsid w:val="00BE703E"/>
    <w:rsid w:val="00BE70E9"/>
    <w:rsid w:val="00BF5D42"/>
    <w:rsid w:val="00C0296C"/>
    <w:rsid w:val="00C0328C"/>
    <w:rsid w:val="00C0394F"/>
    <w:rsid w:val="00C046AA"/>
    <w:rsid w:val="00C0554D"/>
    <w:rsid w:val="00C05961"/>
    <w:rsid w:val="00C105D7"/>
    <w:rsid w:val="00C12FF4"/>
    <w:rsid w:val="00C13647"/>
    <w:rsid w:val="00C14524"/>
    <w:rsid w:val="00C20D3F"/>
    <w:rsid w:val="00C24604"/>
    <w:rsid w:val="00C30680"/>
    <w:rsid w:val="00C30751"/>
    <w:rsid w:val="00C33807"/>
    <w:rsid w:val="00C343DD"/>
    <w:rsid w:val="00C350B8"/>
    <w:rsid w:val="00C40713"/>
    <w:rsid w:val="00C44E76"/>
    <w:rsid w:val="00C458C2"/>
    <w:rsid w:val="00C46B01"/>
    <w:rsid w:val="00C557A8"/>
    <w:rsid w:val="00C559BB"/>
    <w:rsid w:val="00C578A1"/>
    <w:rsid w:val="00C64147"/>
    <w:rsid w:val="00C80A4C"/>
    <w:rsid w:val="00C8164D"/>
    <w:rsid w:val="00C875A5"/>
    <w:rsid w:val="00C92535"/>
    <w:rsid w:val="00C94734"/>
    <w:rsid w:val="00C965D9"/>
    <w:rsid w:val="00CA0413"/>
    <w:rsid w:val="00CA1401"/>
    <w:rsid w:val="00CA4A05"/>
    <w:rsid w:val="00CA5880"/>
    <w:rsid w:val="00CB24DD"/>
    <w:rsid w:val="00CB394B"/>
    <w:rsid w:val="00CB410B"/>
    <w:rsid w:val="00CB6567"/>
    <w:rsid w:val="00CC68C2"/>
    <w:rsid w:val="00CC6AE0"/>
    <w:rsid w:val="00CC753B"/>
    <w:rsid w:val="00CD0BDB"/>
    <w:rsid w:val="00CD0CA3"/>
    <w:rsid w:val="00CD6A84"/>
    <w:rsid w:val="00CE0721"/>
    <w:rsid w:val="00CE2665"/>
    <w:rsid w:val="00CE46B3"/>
    <w:rsid w:val="00CE5C03"/>
    <w:rsid w:val="00CE6B9F"/>
    <w:rsid w:val="00CF3D68"/>
    <w:rsid w:val="00CF5098"/>
    <w:rsid w:val="00D02418"/>
    <w:rsid w:val="00D043A8"/>
    <w:rsid w:val="00D05316"/>
    <w:rsid w:val="00D06E4F"/>
    <w:rsid w:val="00D143D8"/>
    <w:rsid w:val="00D15447"/>
    <w:rsid w:val="00D155A3"/>
    <w:rsid w:val="00D15DD1"/>
    <w:rsid w:val="00D1702A"/>
    <w:rsid w:val="00D215C3"/>
    <w:rsid w:val="00D22824"/>
    <w:rsid w:val="00D24656"/>
    <w:rsid w:val="00D313A1"/>
    <w:rsid w:val="00D320EB"/>
    <w:rsid w:val="00D32E34"/>
    <w:rsid w:val="00D408F8"/>
    <w:rsid w:val="00D42F25"/>
    <w:rsid w:val="00D47974"/>
    <w:rsid w:val="00D47B68"/>
    <w:rsid w:val="00D532F3"/>
    <w:rsid w:val="00D53557"/>
    <w:rsid w:val="00D54992"/>
    <w:rsid w:val="00D56DE3"/>
    <w:rsid w:val="00D57614"/>
    <w:rsid w:val="00D61234"/>
    <w:rsid w:val="00D612A0"/>
    <w:rsid w:val="00D62FD8"/>
    <w:rsid w:val="00D637A5"/>
    <w:rsid w:val="00D6398C"/>
    <w:rsid w:val="00D63CDC"/>
    <w:rsid w:val="00D7127F"/>
    <w:rsid w:val="00D7257C"/>
    <w:rsid w:val="00D72F6B"/>
    <w:rsid w:val="00D730E4"/>
    <w:rsid w:val="00D754D9"/>
    <w:rsid w:val="00D77E2B"/>
    <w:rsid w:val="00D859DE"/>
    <w:rsid w:val="00D861D2"/>
    <w:rsid w:val="00D9078C"/>
    <w:rsid w:val="00D91357"/>
    <w:rsid w:val="00D93D81"/>
    <w:rsid w:val="00D9486B"/>
    <w:rsid w:val="00D949AB"/>
    <w:rsid w:val="00D94F78"/>
    <w:rsid w:val="00D95967"/>
    <w:rsid w:val="00DA4A0E"/>
    <w:rsid w:val="00DA7469"/>
    <w:rsid w:val="00DA7B12"/>
    <w:rsid w:val="00DB3252"/>
    <w:rsid w:val="00DB35FD"/>
    <w:rsid w:val="00DB3C98"/>
    <w:rsid w:val="00DB4087"/>
    <w:rsid w:val="00DB73BC"/>
    <w:rsid w:val="00DC5E90"/>
    <w:rsid w:val="00DD3BAC"/>
    <w:rsid w:val="00DD5B1A"/>
    <w:rsid w:val="00DE64CB"/>
    <w:rsid w:val="00DF3DB1"/>
    <w:rsid w:val="00DF49FB"/>
    <w:rsid w:val="00DF4B23"/>
    <w:rsid w:val="00DF7DA6"/>
    <w:rsid w:val="00E03CA4"/>
    <w:rsid w:val="00E046CA"/>
    <w:rsid w:val="00E129B6"/>
    <w:rsid w:val="00E12DAB"/>
    <w:rsid w:val="00E130FC"/>
    <w:rsid w:val="00E22210"/>
    <w:rsid w:val="00E26BE0"/>
    <w:rsid w:val="00E27D87"/>
    <w:rsid w:val="00E30F1D"/>
    <w:rsid w:val="00E30FAF"/>
    <w:rsid w:val="00E31582"/>
    <w:rsid w:val="00E31676"/>
    <w:rsid w:val="00E33243"/>
    <w:rsid w:val="00E33E9A"/>
    <w:rsid w:val="00E359C7"/>
    <w:rsid w:val="00E41610"/>
    <w:rsid w:val="00E45D13"/>
    <w:rsid w:val="00E47EEE"/>
    <w:rsid w:val="00E50B8A"/>
    <w:rsid w:val="00E5221D"/>
    <w:rsid w:val="00E52B1E"/>
    <w:rsid w:val="00E565E0"/>
    <w:rsid w:val="00E603D1"/>
    <w:rsid w:val="00E711DF"/>
    <w:rsid w:val="00E7175E"/>
    <w:rsid w:val="00E73468"/>
    <w:rsid w:val="00E736B6"/>
    <w:rsid w:val="00E773D1"/>
    <w:rsid w:val="00E806C6"/>
    <w:rsid w:val="00E82034"/>
    <w:rsid w:val="00E82204"/>
    <w:rsid w:val="00E8241A"/>
    <w:rsid w:val="00E84580"/>
    <w:rsid w:val="00E87C1E"/>
    <w:rsid w:val="00E916E9"/>
    <w:rsid w:val="00E9395B"/>
    <w:rsid w:val="00E94781"/>
    <w:rsid w:val="00E94EA6"/>
    <w:rsid w:val="00EA470F"/>
    <w:rsid w:val="00EB2E91"/>
    <w:rsid w:val="00EB30C8"/>
    <w:rsid w:val="00EB4B9E"/>
    <w:rsid w:val="00EB7C3A"/>
    <w:rsid w:val="00EC14E7"/>
    <w:rsid w:val="00EC1A6D"/>
    <w:rsid w:val="00EC6CB1"/>
    <w:rsid w:val="00EC6CBD"/>
    <w:rsid w:val="00EC7566"/>
    <w:rsid w:val="00ED4797"/>
    <w:rsid w:val="00EE5F9A"/>
    <w:rsid w:val="00EE6B29"/>
    <w:rsid w:val="00EF40E7"/>
    <w:rsid w:val="00EF5EE1"/>
    <w:rsid w:val="00EF61B9"/>
    <w:rsid w:val="00EF7C11"/>
    <w:rsid w:val="00EF7C73"/>
    <w:rsid w:val="00F007D3"/>
    <w:rsid w:val="00F01F09"/>
    <w:rsid w:val="00F02E1E"/>
    <w:rsid w:val="00F02F9B"/>
    <w:rsid w:val="00F050E0"/>
    <w:rsid w:val="00F066BE"/>
    <w:rsid w:val="00F07408"/>
    <w:rsid w:val="00F14395"/>
    <w:rsid w:val="00F15310"/>
    <w:rsid w:val="00F15EF7"/>
    <w:rsid w:val="00F215C0"/>
    <w:rsid w:val="00F25ABF"/>
    <w:rsid w:val="00F264B4"/>
    <w:rsid w:val="00F34ABC"/>
    <w:rsid w:val="00F35D4D"/>
    <w:rsid w:val="00F364B2"/>
    <w:rsid w:val="00F4101C"/>
    <w:rsid w:val="00F425AE"/>
    <w:rsid w:val="00F43D4F"/>
    <w:rsid w:val="00F5026C"/>
    <w:rsid w:val="00F5124D"/>
    <w:rsid w:val="00F60C92"/>
    <w:rsid w:val="00F64C4B"/>
    <w:rsid w:val="00F67BA4"/>
    <w:rsid w:val="00F7118F"/>
    <w:rsid w:val="00F7249D"/>
    <w:rsid w:val="00F74352"/>
    <w:rsid w:val="00F7465E"/>
    <w:rsid w:val="00F755EA"/>
    <w:rsid w:val="00F77966"/>
    <w:rsid w:val="00F85631"/>
    <w:rsid w:val="00F85D09"/>
    <w:rsid w:val="00F87BC0"/>
    <w:rsid w:val="00FA1805"/>
    <w:rsid w:val="00FA541A"/>
    <w:rsid w:val="00FA68C6"/>
    <w:rsid w:val="00FA6D62"/>
    <w:rsid w:val="00FA7B71"/>
    <w:rsid w:val="00FB15B7"/>
    <w:rsid w:val="00FB1711"/>
    <w:rsid w:val="00FB27AD"/>
    <w:rsid w:val="00FB3F3F"/>
    <w:rsid w:val="00FB4C8C"/>
    <w:rsid w:val="00FB7E25"/>
    <w:rsid w:val="00FC0C15"/>
    <w:rsid w:val="00FC23AC"/>
    <w:rsid w:val="00FC53CB"/>
    <w:rsid w:val="00FC57B3"/>
    <w:rsid w:val="00FD0762"/>
    <w:rsid w:val="00FD1423"/>
    <w:rsid w:val="00FD16BF"/>
    <w:rsid w:val="00FD2857"/>
    <w:rsid w:val="00FD32E1"/>
    <w:rsid w:val="00FD3992"/>
    <w:rsid w:val="00FD7E17"/>
    <w:rsid w:val="00FE7A1A"/>
    <w:rsid w:val="00FF0186"/>
    <w:rsid w:val="00FF20FE"/>
    <w:rsid w:val="00FF6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red" strokecolor="red">
      <v:fill color="red" on="f"/>
      <v:stroke color="red" weight="1.5pt"/>
      <v:textbox inset="5.85pt,.7pt,5.85pt,.7pt"/>
    </o:shapedefaults>
    <o:shapelayout v:ext="edit">
      <o:idmap v:ext="edit" data="1"/>
    </o:shapelayout>
  </w:shapeDefaults>
  <w:decimalSymbol w:val="."/>
  <w:listSeparator w:val=","/>
  <w15:docId w15:val="{F1F78239-FBD8-474B-AA2B-08AEE6A02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092"/>
    <w:pPr>
      <w:widowControl w:val="0"/>
      <w:jc w:val="both"/>
    </w:pPr>
    <w:rPr>
      <w:bCs/>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210"/>
    <w:rPr>
      <w:rFonts w:ascii="Arial" w:eastAsia="ＭＳ ゴシック" w:hAnsi="Arial"/>
      <w:sz w:val="18"/>
      <w:szCs w:val="18"/>
    </w:rPr>
  </w:style>
  <w:style w:type="character" w:customStyle="1" w:styleId="a4">
    <w:name w:val="吹き出し (文字)"/>
    <w:basedOn w:val="a0"/>
    <w:link w:val="a3"/>
    <w:uiPriority w:val="99"/>
    <w:semiHidden/>
    <w:rsid w:val="00E22210"/>
    <w:rPr>
      <w:rFonts w:ascii="Arial" w:eastAsia="ＭＳ ゴシック" w:hAnsi="Arial" w:cs="Times New Roman"/>
      <w:bCs/>
      <w:kern w:val="2"/>
      <w:sz w:val="18"/>
      <w:szCs w:val="18"/>
    </w:rPr>
  </w:style>
  <w:style w:type="paragraph" w:styleId="a5">
    <w:name w:val="header"/>
    <w:basedOn w:val="a"/>
    <w:link w:val="a6"/>
    <w:uiPriority w:val="99"/>
    <w:unhideWhenUsed/>
    <w:rsid w:val="008A4800"/>
    <w:pPr>
      <w:tabs>
        <w:tab w:val="center" w:pos="4252"/>
        <w:tab w:val="right" w:pos="8504"/>
      </w:tabs>
      <w:snapToGrid w:val="0"/>
    </w:pPr>
  </w:style>
  <w:style w:type="character" w:customStyle="1" w:styleId="a6">
    <w:name w:val="ヘッダー (文字)"/>
    <w:basedOn w:val="a0"/>
    <w:link w:val="a5"/>
    <w:uiPriority w:val="99"/>
    <w:rsid w:val="008A4800"/>
    <w:rPr>
      <w:bCs/>
      <w:kern w:val="2"/>
      <w:sz w:val="21"/>
      <w:szCs w:val="21"/>
    </w:rPr>
  </w:style>
  <w:style w:type="paragraph" w:styleId="a7">
    <w:name w:val="footer"/>
    <w:basedOn w:val="a"/>
    <w:link w:val="a8"/>
    <w:uiPriority w:val="99"/>
    <w:unhideWhenUsed/>
    <w:rsid w:val="008A4800"/>
    <w:pPr>
      <w:tabs>
        <w:tab w:val="center" w:pos="4252"/>
        <w:tab w:val="right" w:pos="8504"/>
      </w:tabs>
      <w:snapToGrid w:val="0"/>
    </w:pPr>
  </w:style>
  <w:style w:type="character" w:customStyle="1" w:styleId="a8">
    <w:name w:val="フッター (文字)"/>
    <w:basedOn w:val="a0"/>
    <w:link w:val="a7"/>
    <w:uiPriority w:val="99"/>
    <w:rsid w:val="008A4800"/>
    <w:rPr>
      <w:bCs/>
      <w:kern w:val="2"/>
      <w:sz w:val="21"/>
      <w:szCs w:val="21"/>
    </w:rPr>
  </w:style>
  <w:style w:type="character" w:styleId="a9">
    <w:name w:val="Hyperlink"/>
    <w:basedOn w:val="a0"/>
    <w:uiPriority w:val="99"/>
    <w:unhideWhenUsed/>
    <w:rsid w:val="00A80961"/>
    <w:rPr>
      <w:color w:val="0000FF"/>
      <w:u w:val="single"/>
    </w:rPr>
  </w:style>
  <w:style w:type="character" w:styleId="aa">
    <w:name w:val="Placeholder Text"/>
    <w:basedOn w:val="a0"/>
    <w:uiPriority w:val="99"/>
    <w:semiHidden/>
    <w:rsid w:val="004C3DEA"/>
    <w:rPr>
      <w:color w:val="808080"/>
    </w:rPr>
  </w:style>
  <w:style w:type="paragraph" w:styleId="ab">
    <w:name w:val="List Paragraph"/>
    <w:basedOn w:val="a"/>
    <w:uiPriority w:val="34"/>
    <w:qFormat/>
    <w:rsid w:val="00BC358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06240">
      <w:bodyDiv w:val="1"/>
      <w:marLeft w:val="0"/>
      <w:marRight w:val="0"/>
      <w:marTop w:val="0"/>
      <w:marBottom w:val="0"/>
      <w:divBdr>
        <w:top w:val="none" w:sz="0" w:space="0" w:color="auto"/>
        <w:left w:val="none" w:sz="0" w:space="0" w:color="auto"/>
        <w:bottom w:val="none" w:sz="0" w:space="0" w:color="auto"/>
        <w:right w:val="none" w:sz="0" w:space="0" w:color="auto"/>
      </w:divBdr>
    </w:div>
    <w:div w:id="561792755">
      <w:bodyDiv w:val="1"/>
      <w:marLeft w:val="0"/>
      <w:marRight w:val="0"/>
      <w:marTop w:val="0"/>
      <w:marBottom w:val="0"/>
      <w:divBdr>
        <w:top w:val="none" w:sz="0" w:space="0" w:color="auto"/>
        <w:left w:val="none" w:sz="0" w:space="0" w:color="auto"/>
        <w:bottom w:val="none" w:sz="0" w:space="0" w:color="auto"/>
        <w:right w:val="none" w:sz="0" w:space="0" w:color="auto"/>
      </w:divBdr>
    </w:div>
    <w:div w:id="21125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1B03A-A899-4DD8-8A5A-D1077EE4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2041</Words>
  <Characters>11634</Characters>
  <Application>Microsoft Office Word</Application>
  <DocSecurity>0</DocSecurity>
  <Lines>96</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知識資源の用語管理（第2回）　　　　　　　　　　　　　　2009年12月11日　辻慶太</vt:lpstr>
      <vt:lpstr>知識資源の用語管理（第2回）　　　　　　　　　　　　　　2009年12月11日　辻慶太</vt:lpstr>
    </vt:vector>
  </TitlesOfParts>
  <Company/>
  <LinksUpToDate>false</LinksUpToDate>
  <CharactersWithSpaces>13648</CharactersWithSpaces>
  <SharedDoc>false</SharedDoc>
  <HLinks>
    <vt:vector size="12" baseType="variant">
      <vt:variant>
        <vt:i4>2031623</vt:i4>
      </vt:variant>
      <vt:variant>
        <vt:i4>-1</vt:i4>
      </vt:variant>
      <vt:variant>
        <vt:i4>1053</vt:i4>
      </vt:variant>
      <vt:variant>
        <vt:i4>1</vt:i4>
      </vt:variant>
      <vt:variant>
        <vt:lpwstr>http://t2.gstatic.com/images?q=tbn:C4Q6JkWHcFAFdM</vt:lpwstr>
      </vt:variant>
      <vt:variant>
        <vt:lpwstr/>
      </vt:variant>
      <vt:variant>
        <vt:i4>5898287</vt:i4>
      </vt:variant>
      <vt:variant>
        <vt:i4>-1</vt:i4>
      </vt:variant>
      <vt:variant>
        <vt:i4>1056</vt:i4>
      </vt:variant>
      <vt:variant>
        <vt:i4>1</vt:i4>
      </vt:variant>
      <vt:variant>
        <vt:lpwstr>http://www.dna.affrc.go.jp/misc/INET/3/311_2.GIF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知識資源の用語管理（第2回）　　　　　　　　　　　　　　2009年12月11日　辻慶太</dc:title>
  <dc:creator>keita</dc:creator>
  <cp:lastModifiedBy>tsujikeita5@gmail.com</cp:lastModifiedBy>
  <cp:revision>2</cp:revision>
  <cp:lastPrinted>2012-04-18T07:23:00Z</cp:lastPrinted>
  <dcterms:created xsi:type="dcterms:W3CDTF">2019-05-15T08:16:00Z</dcterms:created>
  <dcterms:modified xsi:type="dcterms:W3CDTF">2019-05-15T08:16:00Z</dcterms:modified>
</cp:coreProperties>
</file>